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01" w:rsidRPr="004933DF" w:rsidRDefault="006C6B01" w:rsidP="004933DF">
      <w:pPr>
        <w:ind w:left="1418" w:right="2097"/>
        <w:jc w:val="right"/>
        <w:rPr>
          <w:rFonts w:ascii="Arial" w:hAnsi="Arial" w:cs="Arial"/>
          <w:sz w:val="18"/>
          <w:szCs w:val="18"/>
        </w:rPr>
      </w:pPr>
    </w:p>
    <w:p w:rsidR="006C6B01" w:rsidRPr="008F1F4F" w:rsidRDefault="006C6B01" w:rsidP="004933DF">
      <w:pPr>
        <w:ind w:left="1418" w:right="2097"/>
        <w:jc w:val="both"/>
        <w:rPr>
          <w:rFonts w:ascii="Arial" w:hAnsi="Arial" w:cs="Arial"/>
          <w:sz w:val="16"/>
          <w:szCs w:val="16"/>
        </w:rPr>
      </w:pPr>
      <w:r w:rsidRPr="008F1F4F">
        <w:rPr>
          <w:rFonts w:ascii="Arial" w:hAnsi="Arial" w:cs="Arial"/>
          <w:sz w:val="16"/>
          <w:szCs w:val="16"/>
        </w:rPr>
        <w:t>Бегенева Е.И. "Подсолнухи" Ван Гога как изо-шок. Об основах русского учебного мегатекста (на примере материалов интерактивного курса русского языка «Русская газета к утреннему кофе») // Школьное филологическое образование в условиях реализации ФГОС: Материалы Всерос. науч.-метод. конфернеции с международным участием. - Екатеринбург: ИРО, 2014. - 296 с. Екатеринбург, 4-5 апреля 2014 г.</w:t>
      </w:r>
    </w:p>
    <w:p w:rsidR="006C6B01" w:rsidRPr="004933DF" w:rsidRDefault="006C6B01" w:rsidP="004933DF">
      <w:pPr>
        <w:ind w:left="1418" w:right="2097"/>
        <w:jc w:val="right"/>
        <w:rPr>
          <w:rFonts w:ascii="Arial" w:hAnsi="Arial" w:cs="Arial"/>
          <w:sz w:val="18"/>
          <w:szCs w:val="18"/>
        </w:rPr>
      </w:pPr>
    </w:p>
    <w:p w:rsidR="004933DF" w:rsidRPr="008F1F4F" w:rsidRDefault="008F7780" w:rsidP="004933DF">
      <w:pPr>
        <w:ind w:left="1418" w:right="2097"/>
        <w:jc w:val="right"/>
        <w:rPr>
          <w:rFonts w:ascii="Arial" w:hAnsi="Arial" w:cs="Arial"/>
          <w:sz w:val="16"/>
          <w:szCs w:val="16"/>
        </w:rPr>
      </w:pPr>
      <w:r w:rsidRPr="008F1F4F">
        <w:rPr>
          <w:rFonts w:ascii="Arial" w:hAnsi="Arial" w:cs="Arial"/>
          <w:sz w:val="16"/>
          <w:szCs w:val="16"/>
        </w:rPr>
        <w:t>Е.И. Бегенева</w:t>
      </w:r>
    </w:p>
    <w:p w:rsidR="008F7780" w:rsidRPr="008F1F4F" w:rsidRDefault="008F7780" w:rsidP="004933DF">
      <w:pPr>
        <w:ind w:left="1418" w:right="2097"/>
        <w:jc w:val="right"/>
        <w:rPr>
          <w:rFonts w:ascii="Arial" w:hAnsi="Arial" w:cs="Arial"/>
          <w:sz w:val="16"/>
          <w:szCs w:val="16"/>
        </w:rPr>
      </w:pPr>
      <w:r w:rsidRPr="008F1F4F">
        <w:rPr>
          <w:rFonts w:ascii="Arial" w:hAnsi="Arial" w:cs="Arial"/>
          <w:sz w:val="16"/>
          <w:szCs w:val="16"/>
        </w:rPr>
        <w:t xml:space="preserve">кфн., редактор языкового портала  </w:t>
      </w:r>
      <w:r w:rsidRPr="008F1F4F">
        <w:rPr>
          <w:rFonts w:ascii="Arial" w:hAnsi="Arial" w:cs="Arial"/>
          <w:i/>
          <w:sz w:val="16"/>
          <w:szCs w:val="16"/>
        </w:rPr>
        <w:t>lclass.org</w:t>
      </w:r>
      <w:r w:rsidR="00852700" w:rsidRPr="008F1F4F">
        <w:rPr>
          <w:rFonts w:ascii="Arial" w:hAnsi="Arial" w:cs="Arial"/>
          <w:i/>
          <w:sz w:val="16"/>
          <w:szCs w:val="16"/>
        </w:rPr>
        <w:t xml:space="preserve">, </w:t>
      </w:r>
      <w:r w:rsidR="00852700" w:rsidRPr="008F1F4F">
        <w:rPr>
          <w:rFonts w:ascii="Arial" w:hAnsi="Arial" w:cs="Arial"/>
          <w:sz w:val="16"/>
          <w:szCs w:val="16"/>
        </w:rPr>
        <w:t>Воронеж</w:t>
      </w:r>
    </w:p>
    <w:p w:rsidR="008F7780" w:rsidRPr="004933DF" w:rsidRDefault="008F7780" w:rsidP="004933DF">
      <w:pPr>
        <w:ind w:left="1418" w:right="2097"/>
        <w:jc w:val="right"/>
        <w:rPr>
          <w:rFonts w:ascii="Arial" w:hAnsi="Arial" w:cs="Arial"/>
          <w:b/>
          <w:sz w:val="18"/>
          <w:szCs w:val="18"/>
        </w:rPr>
      </w:pPr>
    </w:p>
    <w:p w:rsidR="004933DF" w:rsidRPr="008F1F4F" w:rsidRDefault="004933DF" w:rsidP="004933DF">
      <w:pPr>
        <w:ind w:left="1418" w:right="2097"/>
        <w:jc w:val="center"/>
        <w:rPr>
          <w:rFonts w:ascii="Arial" w:hAnsi="Arial" w:cs="Arial"/>
          <w:b/>
          <w:sz w:val="18"/>
          <w:szCs w:val="18"/>
        </w:rPr>
      </w:pPr>
    </w:p>
    <w:p w:rsidR="00A805BE" w:rsidRPr="004933DF" w:rsidRDefault="007D2D27" w:rsidP="004933DF">
      <w:pPr>
        <w:ind w:left="1418" w:right="2097"/>
        <w:jc w:val="center"/>
        <w:rPr>
          <w:rFonts w:ascii="Arial" w:hAnsi="Arial" w:cs="Arial"/>
          <w:b/>
          <w:sz w:val="18"/>
          <w:szCs w:val="18"/>
        </w:rPr>
      </w:pPr>
      <w:r w:rsidRPr="004933DF">
        <w:rPr>
          <w:rFonts w:ascii="Arial" w:hAnsi="Arial" w:cs="Arial"/>
          <w:b/>
          <w:sz w:val="18"/>
          <w:szCs w:val="18"/>
        </w:rPr>
        <w:t xml:space="preserve">«Подсолнухи» </w:t>
      </w:r>
      <w:r w:rsidR="00D874D9" w:rsidRPr="004933DF">
        <w:rPr>
          <w:rFonts w:ascii="Arial" w:hAnsi="Arial" w:cs="Arial"/>
          <w:b/>
          <w:sz w:val="18"/>
          <w:szCs w:val="18"/>
        </w:rPr>
        <w:t xml:space="preserve">Ван Гога </w:t>
      </w:r>
      <w:r w:rsidR="000649F2" w:rsidRPr="004933DF">
        <w:rPr>
          <w:rFonts w:ascii="Arial" w:hAnsi="Arial" w:cs="Arial"/>
          <w:b/>
          <w:sz w:val="18"/>
          <w:szCs w:val="18"/>
        </w:rPr>
        <w:t>как изо-шок</w:t>
      </w:r>
      <w:r w:rsidR="00A805BE" w:rsidRPr="004933DF">
        <w:rPr>
          <w:rFonts w:ascii="Arial" w:hAnsi="Arial" w:cs="Arial"/>
          <w:b/>
          <w:sz w:val="18"/>
          <w:szCs w:val="18"/>
        </w:rPr>
        <w:t>. О</w:t>
      </w:r>
      <w:r w:rsidR="00D874D9" w:rsidRPr="004933DF">
        <w:rPr>
          <w:rFonts w:ascii="Arial" w:hAnsi="Arial" w:cs="Arial"/>
          <w:b/>
          <w:sz w:val="18"/>
          <w:szCs w:val="18"/>
        </w:rPr>
        <w:t xml:space="preserve">б основах </w:t>
      </w:r>
      <w:r w:rsidR="00F1780B" w:rsidRPr="004933DF">
        <w:rPr>
          <w:rFonts w:ascii="Arial" w:hAnsi="Arial" w:cs="Arial"/>
          <w:b/>
          <w:sz w:val="18"/>
          <w:szCs w:val="18"/>
        </w:rPr>
        <w:t xml:space="preserve">русского </w:t>
      </w:r>
      <w:r w:rsidR="00D874D9" w:rsidRPr="004933DF">
        <w:rPr>
          <w:rFonts w:ascii="Arial" w:hAnsi="Arial" w:cs="Arial"/>
          <w:b/>
          <w:sz w:val="18"/>
          <w:szCs w:val="18"/>
        </w:rPr>
        <w:t>учебного мегатекста</w:t>
      </w:r>
    </w:p>
    <w:p w:rsidR="007D2D27" w:rsidRPr="004933DF" w:rsidRDefault="00A805BE" w:rsidP="004933DF">
      <w:pPr>
        <w:ind w:left="1418" w:right="2097"/>
        <w:jc w:val="center"/>
        <w:rPr>
          <w:rFonts w:ascii="Arial" w:hAnsi="Arial" w:cs="Arial"/>
          <w:b/>
          <w:sz w:val="18"/>
          <w:szCs w:val="18"/>
        </w:rPr>
      </w:pPr>
      <w:r w:rsidRPr="004933DF">
        <w:rPr>
          <w:rFonts w:ascii="Arial" w:hAnsi="Arial" w:cs="Arial"/>
          <w:b/>
          <w:sz w:val="18"/>
          <w:szCs w:val="18"/>
        </w:rPr>
        <w:t>(на примере материалов интерактивного курса РЯ «Русская газета к утреннему кофе»</w:t>
      </w:r>
      <w:r w:rsidR="008B1535" w:rsidRPr="004933DF">
        <w:rPr>
          <w:rFonts w:ascii="Arial" w:hAnsi="Arial" w:cs="Arial"/>
          <w:b/>
          <w:sz w:val="18"/>
          <w:szCs w:val="18"/>
        </w:rPr>
        <w:t xml:space="preserve"> (</w:t>
      </w:r>
      <w:hyperlink r:id="rId5" w:history="1">
        <w:r w:rsidR="00DD486A" w:rsidRPr="004933DF">
          <w:rPr>
            <w:rStyle w:val="a3"/>
            <w:rFonts w:ascii="Arial" w:hAnsi="Arial" w:cs="Arial"/>
            <w:b/>
            <w:color w:val="auto"/>
            <w:sz w:val="18"/>
            <w:szCs w:val="18"/>
          </w:rPr>
          <w:t>http://lclass.org</w:t>
        </w:r>
      </w:hyperlink>
      <w:r w:rsidR="00D874D9" w:rsidRPr="004933DF">
        <w:rPr>
          <w:rFonts w:ascii="Arial" w:hAnsi="Arial" w:cs="Arial"/>
          <w:b/>
          <w:sz w:val="18"/>
          <w:szCs w:val="18"/>
        </w:rPr>
        <w:t>)</w:t>
      </w:r>
    </w:p>
    <w:p w:rsidR="008F7780" w:rsidRPr="004933DF" w:rsidRDefault="008F7780" w:rsidP="004933DF">
      <w:pPr>
        <w:ind w:left="1418" w:right="2097"/>
        <w:jc w:val="center"/>
        <w:rPr>
          <w:rFonts w:ascii="Arial" w:hAnsi="Arial" w:cs="Arial"/>
          <w:b/>
          <w:sz w:val="18"/>
          <w:szCs w:val="18"/>
        </w:rPr>
      </w:pPr>
    </w:p>
    <w:p w:rsidR="002C59C6" w:rsidRPr="004933DF" w:rsidRDefault="00E62BDA" w:rsidP="004933DF">
      <w:pPr>
        <w:ind w:left="1418" w:right="2097" w:firstLine="1134"/>
        <w:jc w:val="both"/>
        <w:rPr>
          <w:rFonts w:ascii="Arial" w:hAnsi="Arial" w:cs="Arial"/>
          <w:sz w:val="18"/>
          <w:szCs w:val="18"/>
        </w:rPr>
      </w:pPr>
      <w:r w:rsidRPr="004933DF">
        <w:rPr>
          <w:rFonts w:ascii="Arial" w:hAnsi="Arial" w:cs="Arial"/>
          <w:sz w:val="18"/>
          <w:szCs w:val="18"/>
        </w:rPr>
        <w:t>Многоцветье активно живет в тренингах интерактивного курса русского языка для иностранных учащихся «Русская газета к утреннему кофе» (http://lclass.org) - на фото, в текстах</w:t>
      </w:r>
      <w:r w:rsidR="00B93977" w:rsidRPr="004933DF">
        <w:rPr>
          <w:rFonts w:ascii="Arial" w:hAnsi="Arial" w:cs="Arial"/>
          <w:sz w:val="18"/>
          <w:szCs w:val="18"/>
        </w:rPr>
        <w:t xml:space="preserve">, </w:t>
      </w:r>
      <w:r w:rsidRPr="004933DF">
        <w:rPr>
          <w:rFonts w:ascii="Arial" w:hAnsi="Arial" w:cs="Arial"/>
          <w:sz w:val="18"/>
          <w:szCs w:val="18"/>
        </w:rPr>
        <w:t>видео</w:t>
      </w:r>
      <w:r w:rsidR="00E4084D" w:rsidRPr="004933DF">
        <w:rPr>
          <w:rFonts w:ascii="Arial" w:hAnsi="Arial" w:cs="Arial"/>
          <w:sz w:val="18"/>
          <w:szCs w:val="18"/>
        </w:rPr>
        <w:t>роликах</w:t>
      </w:r>
      <w:r w:rsidRPr="004933DF">
        <w:rPr>
          <w:rFonts w:ascii="Arial" w:hAnsi="Arial" w:cs="Arial"/>
          <w:sz w:val="18"/>
          <w:szCs w:val="18"/>
        </w:rPr>
        <w:t>; есть даже полевые цветы-трансформы, которыми маркируются задания особого типа</w:t>
      </w:r>
      <w:r w:rsidR="00B2250F" w:rsidRPr="004933DF">
        <w:rPr>
          <w:rFonts w:ascii="Arial" w:hAnsi="Arial" w:cs="Arial"/>
          <w:sz w:val="18"/>
          <w:szCs w:val="18"/>
        </w:rPr>
        <w:t xml:space="preserve"> (ромашка-смайлик)</w:t>
      </w:r>
      <w:r w:rsidRPr="004933DF">
        <w:rPr>
          <w:rFonts w:ascii="Arial" w:hAnsi="Arial" w:cs="Arial"/>
          <w:sz w:val="18"/>
          <w:szCs w:val="18"/>
        </w:rPr>
        <w:t>.</w:t>
      </w:r>
    </w:p>
    <w:p w:rsidR="00E62BDA" w:rsidRPr="004933DF" w:rsidRDefault="00E62BDA" w:rsidP="004933DF">
      <w:pPr>
        <w:ind w:left="1418" w:right="2097" w:firstLine="1134"/>
        <w:jc w:val="both"/>
        <w:rPr>
          <w:rFonts w:ascii="Arial" w:hAnsi="Arial" w:cs="Arial"/>
          <w:sz w:val="18"/>
          <w:szCs w:val="18"/>
        </w:rPr>
      </w:pPr>
      <w:r w:rsidRPr="004933DF">
        <w:rPr>
          <w:rFonts w:ascii="Arial" w:hAnsi="Arial" w:cs="Arial"/>
          <w:sz w:val="18"/>
          <w:szCs w:val="18"/>
        </w:rPr>
        <w:t xml:space="preserve"> Максимально усечен</w:t>
      </w:r>
      <w:r w:rsidR="00DE7F0C" w:rsidRPr="004933DF">
        <w:rPr>
          <w:rFonts w:ascii="Arial" w:hAnsi="Arial" w:cs="Arial"/>
          <w:sz w:val="18"/>
          <w:szCs w:val="18"/>
        </w:rPr>
        <w:t xml:space="preserve">ный «цветочный» список «Газеты»: </w:t>
      </w:r>
      <w:r w:rsidRPr="004933DF">
        <w:rPr>
          <w:rFonts w:ascii="Arial" w:hAnsi="Arial" w:cs="Arial"/>
          <w:sz w:val="18"/>
          <w:szCs w:val="18"/>
        </w:rPr>
        <w:t>1. цветы в сказках и легендах (цветок, в котором родилась Дюймовочка; история фамилии «Розанов», легенда о прекрасном юноше etc.), 2. цветы как священные символы (сакура, лотос, лилия), 3. цветочный карвинг (резьба по овощам и фруктам), бумажные лотосы, розы и тюльпаны в виде салфеток банкетно</w:t>
      </w:r>
      <w:r w:rsidR="003F5279" w:rsidRPr="004933DF">
        <w:rPr>
          <w:rFonts w:ascii="Arial" w:hAnsi="Arial" w:cs="Arial"/>
          <w:sz w:val="18"/>
          <w:szCs w:val="18"/>
        </w:rPr>
        <w:t>го стола</w:t>
      </w:r>
      <w:r w:rsidRPr="004933DF">
        <w:rPr>
          <w:rFonts w:ascii="Arial" w:hAnsi="Arial" w:cs="Arial"/>
          <w:sz w:val="18"/>
          <w:szCs w:val="18"/>
        </w:rPr>
        <w:t>, цветы</w:t>
      </w:r>
      <w:r w:rsidR="00E00305" w:rsidRPr="004933DF">
        <w:rPr>
          <w:rFonts w:ascii="Arial" w:hAnsi="Arial" w:cs="Arial"/>
          <w:sz w:val="18"/>
          <w:szCs w:val="18"/>
        </w:rPr>
        <w:t>-сладости</w:t>
      </w:r>
      <w:r w:rsidRPr="004933DF">
        <w:rPr>
          <w:rFonts w:ascii="Arial" w:hAnsi="Arial" w:cs="Arial"/>
          <w:sz w:val="18"/>
          <w:szCs w:val="18"/>
        </w:rPr>
        <w:t xml:space="preserve"> (варенье</w:t>
      </w:r>
      <w:r w:rsidR="003F5279" w:rsidRPr="004933DF">
        <w:rPr>
          <w:rFonts w:ascii="Arial" w:hAnsi="Arial" w:cs="Arial"/>
          <w:sz w:val="18"/>
          <w:szCs w:val="18"/>
        </w:rPr>
        <w:t xml:space="preserve"> из лепестков роз</w:t>
      </w:r>
      <w:r w:rsidRPr="004933DF">
        <w:rPr>
          <w:rFonts w:ascii="Arial" w:hAnsi="Arial" w:cs="Arial"/>
          <w:sz w:val="18"/>
          <w:szCs w:val="18"/>
        </w:rPr>
        <w:t>, цветы-цукаты), 4. цветы в звуке и танце («Вальс цветов» П.И.Чайковского, балет «Нарцисс» Голейзовского, хиты советской эстрады), 5. цветы в рукоделии (роспись по шелку, вышивка, кружево-  и бисероплетение), 6. цветы на петербургских оградах (знаменитое чугунное литье) и в фарфоре,  7. цветы в темпере, масле и графике (классические и современные полотна) и 8. образ женщины-цветка, знаменитый “new look” великого К</w:t>
      </w:r>
      <w:r w:rsidR="003F5279"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</w:rPr>
        <w:t xml:space="preserve">Диора  и цветы «от кутюр» на подиумных показах. </w:t>
      </w:r>
    </w:p>
    <w:p w:rsidR="00116B51" w:rsidRPr="00C467C3" w:rsidRDefault="00116B51" w:rsidP="004933DF">
      <w:pPr>
        <w:ind w:left="1418" w:right="2097" w:firstLine="1134"/>
        <w:jc w:val="both"/>
        <w:rPr>
          <w:rFonts w:ascii="Arial" w:hAnsi="Arial" w:cs="Arial"/>
          <w:sz w:val="18"/>
          <w:szCs w:val="18"/>
        </w:rPr>
      </w:pPr>
      <w:r w:rsidRPr="004933DF">
        <w:rPr>
          <w:rFonts w:ascii="Arial" w:hAnsi="Arial" w:cs="Arial"/>
          <w:sz w:val="18"/>
          <w:szCs w:val="18"/>
        </w:rPr>
        <w:t>«Цветочная» информация строго дозирована в тренингах</w:t>
      </w:r>
      <w:r w:rsidR="003F5279" w:rsidRPr="004933DF">
        <w:rPr>
          <w:rFonts w:ascii="Arial" w:hAnsi="Arial" w:cs="Arial"/>
          <w:sz w:val="18"/>
          <w:szCs w:val="18"/>
        </w:rPr>
        <w:t xml:space="preserve"> разных форматов</w:t>
      </w:r>
      <w:r w:rsidRPr="004933DF">
        <w:rPr>
          <w:rFonts w:ascii="Arial" w:hAnsi="Arial" w:cs="Arial"/>
          <w:sz w:val="18"/>
          <w:szCs w:val="18"/>
        </w:rPr>
        <w:t xml:space="preserve">. Это может быть интерактивный тест </w:t>
      </w:r>
      <w:r w:rsidR="00774118" w:rsidRPr="004933DF">
        <w:rPr>
          <w:rFonts w:ascii="Arial" w:hAnsi="Arial" w:cs="Arial"/>
          <w:sz w:val="18"/>
          <w:szCs w:val="18"/>
        </w:rPr>
        <w:t>с коллекцией</w:t>
      </w:r>
      <w:r w:rsidR="005A7D18" w:rsidRPr="004933DF">
        <w:rPr>
          <w:rFonts w:ascii="Arial" w:hAnsi="Arial" w:cs="Arial"/>
          <w:sz w:val="18"/>
          <w:szCs w:val="18"/>
        </w:rPr>
        <w:t xml:space="preserve"> В.Юдашкина по мотивам </w:t>
      </w:r>
      <w:r w:rsidR="0079668D" w:rsidRPr="004933DF">
        <w:rPr>
          <w:rFonts w:ascii="Arial" w:hAnsi="Arial" w:cs="Arial"/>
          <w:sz w:val="18"/>
          <w:szCs w:val="18"/>
        </w:rPr>
        <w:t>знаменито</w:t>
      </w:r>
      <w:r w:rsidR="004637DD" w:rsidRPr="004933DF">
        <w:rPr>
          <w:rFonts w:ascii="Arial" w:hAnsi="Arial" w:cs="Arial"/>
          <w:sz w:val="18"/>
          <w:szCs w:val="18"/>
        </w:rPr>
        <w:t xml:space="preserve">й «Сирени» </w:t>
      </w:r>
      <w:r w:rsidR="00275747" w:rsidRPr="004933DF">
        <w:rPr>
          <w:rFonts w:ascii="Arial" w:hAnsi="Arial" w:cs="Arial"/>
          <w:sz w:val="18"/>
          <w:szCs w:val="18"/>
        </w:rPr>
        <w:t xml:space="preserve">кисти </w:t>
      </w:r>
      <w:r w:rsidR="005A7D18" w:rsidRPr="004933DF">
        <w:rPr>
          <w:rFonts w:ascii="Arial" w:hAnsi="Arial" w:cs="Arial"/>
          <w:sz w:val="18"/>
          <w:szCs w:val="18"/>
        </w:rPr>
        <w:t xml:space="preserve">П.Кончаловского </w:t>
      </w:r>
      <w:r w:rsidR="00DD486A" w:rsidRPr="004933DF">
        <w:rPr>
          <w:rFonts w:ascii="Arial" w:hAnsi="Arial" w:cs="Arial"/>
          <w:sz w:val="18"/>
          <w:szCs w:val="18"/>
        </w:rPr>
        <w:t xml:space="preserve">(подробнее </w:t>
      </w:r>
      <w:r w:rsidR="005A7D18" w:rsidRPr="004933DF">
        <w:rPr>
          <w:rFonts w:ascii="Arial" w:hAnsi="Arial" w:cs="Arial"/>
          <w:sz w:val="18"/>
          <w:szCs w:val="18"/>
        </w:rPr>
        <w:sym w:font="Symbol" w:char="F05B"/>
      </w:r>
      <w:r w:rsidR="005A7D18" w:rsidRPr="004933DF">
        <w:rPr>
          <w:rFonts w:ascii="Arial" w:hAnsi="Arial" w:cs="Arial"/>
          <w:sz w:val="18"/>
          <w:szCs w:val="18"/>
        </w:rPr>
        <w:t>1</w:t>
      </w:r>
      <w:r w:rsidR="005A7D18" w:rsidRPr="004933DF">
        <w:rPr>
          <w:rFonts w:ascii="Arial" w:hAnsi="Arial" w:cs="Arial"/>
          <w:sz w:val="18"/>
          <w:szCs w:val="18"/>
        </w:rPr>
        <w:sym w:font="Symbol" w:char="F05D"/>
      </w:r>
      <w:r w:rsidR="00DD486A" w:rsidRPr="004933DF">
        <w:rPr>
          <w:rFonts w:ascii="Arial" w:hAnsi="Arial" w:cs="Arial"/>
          <w:sz w:val="18"/>
          <w:szCs w:val="18"/>
        </w:rPr>
        <w:t>) или однострочное упоминание ц</w:t>
      </w:r>
      <w:r w:rsidR="0079668D" w:rsidRPr="004933DF">
        <w:rPr>
          <w:rFonts w:ascii="Arial" w:hAnsi="Arial" w:cs="Arial"/>
          <w:sz w:val="18"/>
          <w:szCs w:val="18"/>
        </w:rPr>
        <w:t>ветка в тексте смежной тематики</w:t>
      </w:r>
      <w:r w:rsidR="00774118" w:rsidRPr="004933DF">
        <w:rPr>
          <w:rFonts w:ascii="Arial" w:hAnsi="Arial" w:cs="Arial"/>
          <w:sz w:val="18"/>
          <w:szCs w:val="18"/>
        </w:rPr>
        <w:t>, пример</w:t>
      </w:r>
      <w:r w:rsidR="0079668D" w:rsidRPr="004933DF">
        <w:rPr>
          <w:rFonts w:ascii="Arial" w:hAnsi="Arial" w:cs="Arial"/>
          <w:sz w:val="18"/>
          <w:szCs w:val="18"/>
        </w:rPr>
        <w:t>:</w:t>
      </w:r>
    </w:p>
    <w:p w:rsidR="00C467C3" w:rsidRPr="00C467C3" w:rsidRDefault="00C467C3" w:rsidP="004933DF">
      <w:pPr>
        <w:ind w:left="1418" w:right="2097" w:firstLine="1134"/>
        <w:jc w:val="both"/>
        <w:rPr>
          <w:rFonts w:ascii="Arial" w:hAnsi="Arial" w:cs="Arial"/>
          <w:sz w:val="18"/>
          <w:szCs w:val="18"/>
        </w:rPr>
      </w:pPr>
    </w:p>
    <w:p w:rsidR="007917D8" w:rsidRPr="004933DF" w:rsidRDefault="007917D8" w:rsidP="004933DF">
      <w:pPr>
        <w:ind w:left="1418" w:right="2097" w:firstLine="113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468"/>
      </w:tblGrid>
      <w:tr w:rsidR="007917D8" w:rsidRPr="004933DF" w:rsidTr="007917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17D8" w:rsidRPr="004933DF" w:rsidRDefault="007917D8" w:rsidP="004933DF">
            <w:pPr>
              <w:spacing w:after="0"/>
              <w:ind w:left="1418" w:right="209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3DF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096000" cy="4191000"/>
                  <wp:effectExtent l="19050" t="0" r="0" b="0"/>
                  <wp:docPr id="9" name="Рисунок 9" descr="https://images-blogger-opensocial.googleusercontent.com/gadgets/proxy?url=http%3A%2F%2F3.bp.blogspot.com%2F-wi_oAtCo_z8%2FUzgICMwVAkI%2FAAAAAAAACX8%2F0pYtZVmFKLA%2Fs1600%2FClipboard01.jpg&amp;container=blogger&amp;gadget=a&amp;rewriteMime=image%2F*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s-blogger-opensocial.googleusercontent.com/gadgets/proxy?url=http%3A%2F%2F3.bp.blogspot.com%2F-wi_oAtCo_z8%2FUzgICMwVAkI%2FAAAAAAAACX8%2F0pYtZVmFKLA%2Fs1600%2FClipboard01.jpg&amp;container=blogger&amp;gadget=a&amp;rewriteMime=image%2F*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7D8" w:rsidRPr="004933DF" w:rsidTr="007917D8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917D8" w:rsidRPr="004933DF" w:rsidRDefault="00A27F43" w:rsidP="004933DF">
            <w:pPr>
              <w:spacing w:after="0"/>
              <w:ind w:left="1418" w:right="2097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Скриншот </w:t>
            </w:r>
            <w:r w:rsidR="007917D8"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задания</w:t>
            </w:r>
            <w:r w:rsidR="007917D8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 5 урока</w:t>
            </w:r>
            <w:r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 xml:space="preserve"> (фрагмент)</w:t>
            </w:r>
            <w:r w:rsidR="007917D8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 xml:space="preserve">. </w:t>
            </w:r>
            <w:r w:rsidR="008F7BF4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 xml:space="preserve">Это задание открытого типа. </w:t>
            </w:r>
            <w:r w:rsidR="007917D8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Студент видит микротекст из 6 предложений</w:t>
            </w:r>
            <w:r w:rsidR="008F7BF4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 xml:space="preserve"> - </w:t>
            </w:r>
            <w:r w:rsidR="007917D8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 xml:space="preserve">вехи творческого пути </w:t>
            </w:r>
            <w:r w:rsidR="006955D5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 xml:space="preserve">кутюрье Ива </w:t>
            </w:r>
            <w:r w:rsidR="007917D8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Сен-Лорана. Среди них предпоследним в списке упомянут знаменитый жакет с "Подсолнухами" Ван Гога.  Текст нужно сжать</w:t>
            </w:r>
            <w:r w:rsidR="0079668D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 xml:space="preserve"> в одно предложение и записать</w:t>
            </w:r>
            <w:r w:rsidR="00774118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 xml:space="preserve"> его</w:t>
            </w:r>
            <w:r w:rsidR="007917D8"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. Задание оснащено фотографиями и видеороликами.  </w:t>
            </w:r>
            <w:r w:rsidR="007917D8"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7917D8" w:rsidRPr="004933DF" w:rsidRDefault="007917D8" w:rsidP="004933DF">
      <w:pPr>
        <w:ind w:left="1418" w:right="2097" w:firstLine="1134"/>
        <w:jc w:val="center"/>
        <w:rPr>
          <w:rFonts w:ascii="Arial" w:hAnsi="Arial" w:cs="Arial"/>
          <w:sz w:val="18"/>
          <w:szCs w:val="18"/>
        </w:rPr>
      </w:pPr>
    </w:p>
    <w:p w:rsidR="00C467C3" w:rsidRDefault="00C467C3" w:rsidP="004933DF">
      <w:pPr>
        <w:ind w:left="1418" w:right="2097"/>
        <w:jc w:val="both"/>
        <w:rPr>
          <w:rFonts w:ascii="Arial" w:hAnsi="Arial" w:cs="Arial"/>
          <w:sz w:val="18"/>
          <w:szCs w:val="18"/>
          <w:lang w:val="en-US"/>
        </w:rPr>
      </w:pPr>
    </w:p>
    <w:p w:rsidR="00772477" w:rsidRPr="004933DF" w:rsidRDefault="00644D66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  <w:r w:rsidRPr="004933DF">
        <w:rPr>
          <w:rFonts w:ascii="Arial" w:hAnsi="Arial" w:cs="Arial"/>
          <w:sz w:val="18"/>
          <w:szCs w:val="18"/>
        </w:rPr>
        <w:t>В методическом плане о</w:t>
      </w:r>
      <w:r w:rsidR="00772477" w:rsidRPr="004933DF">
        <w:rPr>
          <w:rFonts w:ascii="Arial" w:hAnsi="Arial" w:cs="Arial"/>
          <w:sz w:val="18"/>
          <w:szCs w:val="18"/>
        </w:rPr>
        <w:t xml:space="preserve">днострочная информация </w:t>
      </w:r>
      <w:r w:rsidR="008F7BF4" w:rsidRPr="004933DF">
        <w:rPr>
          <w:rFonts w:ascii="Arial" w:hAnsi="Arial" w:cs="Arial"/>
          <w:sz w:val="18"/>
          <w:szCs w:val="18"/>
        </w:rPr>
        <w:t>может представлять</w:t>
      </w:r>
      <w:r w:rsidR="00772477" w:rsidRPr="004933DF">
        <w:rPr>
          <w:rFonts w:ascii="Arial" w:hAnsi="Arial" w:cs="Arial"/>
          <w:sz w:val="18"/>
          <w:szCs w:val="18"/>
        </w:rPr>
        <w:t xml:space="preserve"> не меньший интерес, чем развернутое текстовое изложение,</w:t>
      </w:r>
      <w:r w:rsidR="00774118" w:rsidRPr="004933DF">
        <w:rPr>
          <w:rFonts w:ascii="Arial" w:hAnsi="Arial" w:cs="Arial"/>
          <w:sz w:val="18"/>
          <w:szCs w:val="18"/>
        </w:rPr>
        <w:t xml:space="preserve"> в том случае,</w:t>
      </w:r>
      <w:r w:rsidR="00772477" w:rsidRPr="004933DF">
        <w:rPr>
          <w:rFonts w:ascii="Arial" w:hAnsi="Arial" w:cs="Arial"/>
          <w:sz w:val="18"/>
          <w:szCs w:val="18"/>
        </w:rPr>
        <w:t xml:space="preserve"> если несет в себе </w:t>
      </w:r>
      <w:r w:rsidR="00774118" w:rsidRPr="004933DF">
        <w:rPr>
          <w:rFonts w:ascii="Arial" w:hAnsi="Arial" w:cs="Arial"/>
          <w:sz w:val="18"/>
          <w:szCs w:val="18"/>
        </w:rPr>
        <w:t xml:space="preserve">достаточный </w:t>
      </w:r>
      <w:r w:rsidR="00772477" w:rsidRPr="004933DF">
        <w:rPr>
          <w:rFonts w:ascii="Arial" w:hAnsi="Arial" w:cs="Arial"/>
          <w:sz w:val="18"/>
          <w:szCs w:val="18"/>
        </w:rPr>
        <w:t>потенциал</w:t>
      </w:r>
      <w:r w:rsidR="00774118" w:rsidRPr="004933DF">
        <w:rPr>
          <w:rFonts w:ascii="Arial" w:hAnsi="Arial" w:cs="Arial"/>
          <w:sz w:val="18"/>
          <w:szCs w:val="18"/>
        </w:rPr>
        <w:t xml:space="preserve"> для участия </w:t>
      </w:r>
      <w:r w:rsidRPr="004933DF">
        <w:rPr>
          <w:rFonts w:ascii="Arial" w:hAnsi="Arial" w:cs="Arial"/>
          <w:sz w:val="18"/>
          <w:szCs w:val="18"/>
        </w:rPr>
        <w:t>в «монтаже аттракционов»</w:t>
      </w:r>
      <w:r w:rsidR="00774118" w:rsidRPr="004933DF">
        <w:rPr>
          <w:rFonts w:ascii="Arial" w:hAnsi="Arial" w:cs="Arial"/>
          <w:sz w:val="18"/>
          <w:szCs w:val="18"/>
        </w:rPr>
        <w:t>.</w:t>
      </w:r>
    </w:p>
    <w:p w:rsidR="00772477" w:rsidRPr="004933DF" w:rsidRDefault="00EB09C3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  <w:r w:rsidRPr="004933DF">
        <w:rPr>
          <w:rFonts w:ascii="Arial" w:hAnsi="Arial" w:cs="Arial"/>
          <w:sz w:val="18"/>
          <w:szCs w:val="18"/>
        </w:rPr>
        <w:t>Знаменитые подсолнухи в живописи Винсента ван Гога</w:t>
      </w:r>
      <w:r w:rsidR="00D53513" w:rsidRPr="004933DF">
        <w:rPr>
          <w:rFonts w:ascii="Arial" w:hAnsi="Arial" w:cs="Arial"/>
          <w:sz w:val="18"/>
          <w:szCs w:val="18"/>
        </w:rPr>
        <w:t>, упомянутые в тексте о Сен-Лоране</w:t>
      </w:r>
      <w:r w:rsidR="00772477" w:rsidRPr="004933DF">
        <w:rPr>
          <w:rFonts w:ascii="Arial" w:hAnsi="Arial" w:cs="Arial"/>
          <w:sz w:val="18"/>
          <w:szCs w:val="18"/>
        </w:rPr>
        <w:t>,</w:t>
      </w:r>
      <w:r w:rsidRPr="004933DF">
        <w:rPr>
          <w:rFonts w:ascii="Arial" w:hAnsi="Arial" w:cs="Arial"/>
          <w:sz w:val="18"/>
          <w:szCs w:val="18"/>
        </w:rPr>
        <w:t xml:space="preserve"> - это бесспорный и безоговорочный изо-шок, тот самый "аттракцион", который своей яркой </w:t>
      </w:r>
      <w:r w:rsidR="00183441" w:rsidRPr="004933DF">
        <w:rPr>
          <w:rFonts w:ascii="Arial" w:hAnsi="Arial" w:cs="Arial"/>
          <w:sz w:val="18"/>
          <w:szCs w:val="18"/>
        </w:rPr>
        <w:t xml:space="preserve">и солнечной </w:t>
      </w:r>
      <w:r w:rsidRPr="004933DF">
        <w:rPr>
          <w:rFonts w:ascii="Arial" w:hAnsi="Arial" w:cs="Arial"/>
          <w:sz w:val="18"/>
          <w:szCs w:val="18"/>
        </w:rPr>
        <w:t xml:space="preserve">агрессией должен подвергнуть зрителя мощному чувственному или психологическому воздействию. </w:t>
      </w:r>
      <w:r w:rsidR="006B739C" w:rsidRPr="004933DF">
        <w:rPr>
          <w:rFonts w:ascii="Arial" w:hAnsi="Arial" w:cs="Arial"/>
          <w:sz w:val="18"/>
          <w:szCs w:val="18"/>
        </w:rPr>
        <w:t xml:space="preserve">Век спустя после смерти </w:t>
      </w:r>
      <w:r w:rsidRPr="004933DF">
        <w:rPr>
          <w:rFonts w:ascii="Arial" w:hAnsi="Arial" w:cs="Arial"/>
          <w:sz w:val="18"/>
          <w:szCs w:val="18"/>
        </w:rPr>
        <w:t>Ван Гога</w:t>
      </w:r>
      <w:r w:rsidR="006B739C" w:rsidRPr="004933DF">
        <w:rPr>
          <w:rFonts w:ascii="Arial" w:hAnsi="Arial" w:cs="Arial"/>
          <w:sz w:val="18"/>
          <w:szCs w:val="18"/>
        </w:rPr>
        <w:t>, экспрессия</w:t>
      </w:r>
      <w:r w:rsidRPr="004933DF">
        <w:rPr>
          <w:rFonts w:ascii="Arial" w:hAnsi="Arial" w:cs="Arial"/>
          <w:sz w:val="18"/>
          <w:szCs w:val="18"/>
        </w:rPr>
        <w:t xml:space="preserve"> </w:t>
      </w:r>
      <w:r w:rsidR="006B739C" w:rsidRPr="004933DF">
        <w:rPr>
          <w:rFonts w:ascii="Arial" w:hAnsi="Arial" w:cs="Arial"/>
          <w:sz w:val="18"/>
          <w:szCs w:val="18"/>
        </w:rPr>
        <w:t xml:space="preserve">его полотен </w:t>
      </w:r>
      <w:r w:rsidR="00772477" w:rsidRPr="004933DF">
        <w:rPr>
          <w:rFonts w:ascii="Arial" w:hAnsi="Arial" w:cs="Arial"/>
          <w:sz w:val="18"/>
          <w:szCs w:val="18"/>
        </w:rPr>
        <w:t xml:space="preserve">обеспечила </w:t>
      </w:r>
      <w:r w:rsidRPr="004933DF">
        <w:rPr>
          <w:rFonts w:ascii="Arial" w:hAnsi="Arial" w:cs="Arial"/>
          <w:sz w:val="18"/>
          <w:szCs w:val="18"/>
        </w:rPr>
        <w:t>велик</w:t>
      </w:r>
      <w:r w:rsidR="00772477" w:rsidRPr="004933DF">
        <w:rPr>
          <w:rFonts w:ascii="Arial" w:hAnsi="Arial" w:cs="Arial"/>
          <w:sz w:val="18"/>
          <w:szCs w:val="18"/>
        </w:rPr>
        <w:t>ому</w:t>
      </w:r>
      <w:r w:rsidRPr="004933DF">
        <w:rPr>
          <w:rFonts w:ascii="Arial" w:hAnsi="Arial" w:cs="Arial"/>
          <w:sz w:val="18"/>
          <w:szCs w:val="18"/>
        </w:rPr>
        <w:t xml:space="preserve"> Ив</w:t>
      </w:r>
      <w:r w:rsidR="00772477" w:rsidRPr="004933DF">
        <w:rPr>
          <w:rFonts w:ascii="Arial" w:hAnsi="Arial" w:cs="Arial"/>
          <w:sz w:val="18"/>
          <w:szCs w:val="18"/>
        </w:rPr>
        <w:t>у</w:t>
      </w:r>
      <w:r w:rsidRPr="004933DF">
        <w:rPr>
          <w:rFonts w:ascii="Arial" w:hAnsi="Arial" w:cs="Arial"/>
          <w:sz w:val="18"/>
          <w:szCs w:val="18"/>
        </w:rPr>
        <w:t xml:space="preserve"> Сен-Лоран</w:t>
      </w:r>
      <w:r w:rsidR="00772477" w:rsidRPr="004933DF">
        <w:rPr>
          <w:rFonts w:ascii="Arial" w:hAnsi="Arial" w:cs="Arial"/>
          <w:sz w:val="18"/>
          <w:szCs w:val="18"/>
        </w:rPr>
        <w:t>у</w:t>
      </w:r>
      <w:r w:rsidRPr="004933DF">
        <w:rPr>
          <w:rFonts w:ascii="Arial" w:hAnsi="Arial" w:cs="Arial"/>
          <w:sz w:val="18"/>
          <w:szCs w:val="18"/>
        </w:rPr>
        <w:t>, основател</w:t>
      </w:r>
      <w:r w:rsidR="00772477" w:rsidRPr="004933DF">
        <w:rPr>
          <w:rFonts w:ascii="Arial" w:hAnsi="Arial" w:cs="Arial"/>
          <w:sz w:val="18"/>
          <w:szCs w:val="18"/>
        </w:rPr>
        <w:t>ю</w:t>
      </w:r>
      <w:r w:rsidRPr="004933DF">
        <w:rPr>
          <w:rFonts w:ascii="Arial" w:hAnsi="Arial" w:cs="Arial"/>
          <w:sz w:val="18"/>
          <w:szCs w:val="18"/>
        </w:rPr>
        <w:t xml:space="preserve"> Модного Дома  "Yves Saint Laurent", </w:t>
      </w:r>
      <w:r w:rsidR="00772477" w:rsidRPr="004933DF">
        <w:rPr>
          <w:rFonts w:ascii="Arial" w:hAnsi="Arial" w:cs="Arial"/>
          <w:sz w:val="18"/>
          <w:szCs w:val="18"/>
        </w:rPr>
        <w:t xml:space="preserve">ошеломляющий успех на показе 1988 года, где кутюрье </w:t>
      </w:r>
      <w:r w:rsidRPr="004933DF">
        <w:rPr>
          <w:rFonts w:ascii="Arial" w:hAnsi="Arial" w:cs="Arial"/>
          <w:sz w:val="18"/>
          <w:szCs w:val="18"/>
        </w:rPr>
        <w:t>представи</w:t>
      </w:r>
      <w:r w:rsidR="00772477" w:rsidRPr="004933DF">
        <w:rPr>
          <w:rFonts w:ascii="Arial" w:hAnsi="Arial" w:cs="Arial"/>
          <w:sz w:val="18"/>
          <w:szCs w:val="18"/>
        </w:rPr>
        <w:t>л</w:t>
      </w:r>
      <w:r w:rsidRPr="004933DF">
        <w:rPr>
          <w:rFonts w:ascii="Arial" w:hAnsi="Arial" w:cs="Arial"/>
          <w:sz w:val="18"/>
          <w:szCs w:val="18"/>
        </w:rPr>
        <w:t xml:space="preserve"> публике коллекцию коротких жакетов с вышитыми подсолнухами Ван Гога. </w:t>
      </w:r>
      <w:r w:rsidR="00AB5619" w:rsidRPr="004933DF">
        <w:rPr>
          <w:rFonts w:ascii="Arial" w:hAnsi="Arial" w:cs="Arial"/>
          <w:sz w:val="18"/>
          <w:szCs w:val="18"/>
        </w:rPr>
        <w:t>Т</w:t>
      </w:r>
      <w:r w:rsidRPr="004933DF">
        <w:rPr>
          <w:rFonts w:ascii="Arial" w:hAnsi="Arial" w:cs="Arial"/>
          <w:sz w:val="18"/>
          <w:szCs w:val="18"/>
        </w:rPr>
        <w:t>рудоемк</w:t>
      </w:r>
      <w:r w:rsidR="00AB5619" w:rsidRPr="004933DF">
        <w:rPr>
          <w:rFonts w:ascii="Arial" w:hAnsi="Arial" w:cs="Arial"/>
          <w:sz w:val="18"/>
          <w:szCs w:val="18"/>
        </w:rPr>
        <w:t>ая</w:t>
      </w:r>
      <w:r w:rsidRPr="004933DF">
        <w:rPr>
          <w:rFonts w:ascii="Arial" w:hAnsi="Arial" w:cs="Arial"/>
          <w:sz w:val="18"/>
          <w:szCs w:val="18"/>
        </w:rPr>
        <w:t xml:space="preserve"> вышивк</w:t>
      </w:r>
      <w:r w:rsidR="00AB5619" w:rsidRPr="004933DF">
        <w:rPr>
          <w:rFonts w:ascii="Arial" w:hAnsi="Arial" w:cs="Arial"/>
          <w:sz w:val="18"/>
          <w:szCs w:val="18"/>
        </w:rPr>
        <w:t>а сделала эти</w:t>
      </w:r>
      <w:r w:rsidRPr="004933DF">
        <w:rPr>
          <w:rFonts w:ascii="Arial" w:hAnsi="Arial" w:cs="Arial"/>
          <w:sz w:val="18"/>
          <w:szCs w:val="18"/>
        </w:rPr>
        <w:t xml:space="preserve"> </w:t>
      </w:r>
      <w:r w:rsidR="00AB5619" w:rsidRPr="004933DF">
        <w:rPr>
          <w:rFonts w:ascii="Arial" w:hAnsi="Arial" w:cs="Arial"/>
          <w:sz w:val="18"/>
          <w:szCs w:val="18"/>
        </w:rPr>
        <w:t xml:space="preserve">великолепные </w:t>
      </w:r>
      <w:r w:rsidRPr="004933DF">
        <w:rPr>
          <w:rFonts w:ascii="Arial" w:hAnsi="Arial" w:cs="Arial"/>
          <w:sz w:val="18"/>
          <w:szCs w:val="18"/>
        </w:rPr>
        <w:t>жакеты самыми дорогими предметами дизайнерской одежды в мире</w:t>
      </w:r>
      <w:r w:rsidR="006B739C" w:rsidRPr="004933DF">
        <w:rPr>
          <w:rFonts w:ascii="Arial" w:hAnsi="Arial" w:cs="Arial"/>
          <w:sz w:val="18"/>
          <w:szCs w:val="18"/>
        </w:rPr>
        <w:t>, и один из них, якобы, даже был куплен великой Катрин Денев.</w:t>
      </w:r>
    </w:p>
    <w:tbl>
      <w:tblPr>
        <w:tblW w:w="0" w:type="auto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4468"/>
      </w:tblGrid>
      <w:tr w:rsidR="004A763D" w:rsidRPr="004933DF" w:rsidTr="004A76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A763D" w:rsidRPr="004933DF" w:rsidRDefault="004A763D" w:rsidP="004933DF">
            <w:pPr>
              <w:spacing w:after="0"/>
              <w:ind w:left="1418" w:right="209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3DF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2625567" cy="3347336"/>
                  <wp:effectExtent l="19050" t="0" r="3333" b="0"/>
                  <wp:docPr id="1" name="Рисунок 1" descr="https://images-blogger-opensocial.googleusercontent.com/gadgets/proxy?url=http%3A%2F%2F3.bp.blogspot.com%2F-7RxQalSUzpA%2FUzaiLxoezSI%2FAAAAAAAACVM%2FMADhhKu9N88%2Fs1600%2FYvesSaintLaurent6.jpg&amp;container=blogger&amp;gadget=a&amp;rewriteMime=image%2F*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blogger-opensocial.googleusercontent.com/gadgets/proxy?url=http%3A%2F%2F3.bp.blogspot.com%2F-7RxQalSUzpA%2FUzaiLxoezSI%2FAAAAAAAACVM%2FMADhhKu9N88%2Fs1600%2FYvesSaintLaurent6.jpg&amp;container=blogger&amp;gadget=a&amp;rewriteMime=image%2F*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773" cy="3351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63D" w:rsidRPr="004933DF" w:rsidTr="004A763D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80856" w:rsidRPr="004933DF" w:rsidRDefault="00080856" w:rsidP="004933DF">
            <w:pPr>
              <w:ind w:left="1418" w:right="209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33DF">
              <w:rPr>
                <w:rFonts w:ascii="Arial" w:hAnsi="Arial" w:cs="Arial"/>
                <w:sz w:val="16"/>
                <w:szCs w:val="16"/>
              </w:rPr>
              <w:t xml:space="preserve">Серия картин с подсолнухами (всего их десять) </w:t>
            </w:r>
            <w:r w:rsidR="00AF1B00" w:rsidRPr="004933DF">
              <w:rPr>
                <w:rFonts w:ascii="Arial" w:hAnsi="Arial" w:cs="Arial"/>
                <w:sz w:val="16"/>
                <w:szCs w:val="16"/>
              </w:rPr>
              <w:t xml:space="preserve">и в наши дни </w:t>
            </w:r>
            <w:r w:rsidRPr="004933DF">
              <w:rPr>
                <w:rFonts w:ascii="Arial" w:hAnsi="Arial" w:cs="Arial"/>
                <w:sz w:val="16"/>
                <w:szCs w:val="16"/>
              </w:rPr>
              <w:t>остается знаковой в творчестве Ван Гога,  а подсолнухи - символом его живописи. Две из знаменитых картин вошли в число самых любимых, известных и ценных в мире: они экспонируются в Мюнхене и в Национальной галерее в Лондоне.</w:t>
            </w:r>
          </w:p>
          <w:p w:rsidR="004A763D" w:rsidRPr="004933DF" w:rsidRDefault="004A763D" w:rsidP="004933DF">
            <w:pPr>
              <w:spacing w:after="0"/>
              <w:ind w:left="1418" w:right="209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Винсент ван Гог. Ваза с пятнадцатью подсолнухами. Арль, август 1888. </w:t>
            </w:r>
          </w:p>
          <w:p w:rsidR="004A763D" w:rsidRPr="004933DF" w:rsidRDefault="004A763D" w:rsidP="004933DF">
            <w:pPr>
              <w:spacing w:after="0"/>
              <w:ind w:left="1418" w:right="209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Холст, масло, 93х73.</w:t>
            </w:r>
          </w:p>
          <w:p w:rsidR="004A763D" w:rsidRPr="004933DF" w:rsidRDefault="004A763D" w:rsidP="004933DF">
            <w:pPr>
              <w:spacing w:after="0"/>
              <w:ind w:left="1418" w:right="209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Лондонская Галерея, Англия</w:t>
            </w:r>
          </w:p>
          <w:p w:rsidR="00B5279B" w:rsidRDefault="004A763D" w:rsidP="004933DF">
            <w:pPr>
              <w:spacing w:after="0"/>
              <w:ind w:left="1418" w:right="2097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3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4933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</w:p>
          <w:p w:rsidR="004A763D" w:rsidRDefault="004A763D" w:rsidP="004933DF">
            <w:pPr>
              <w:spacing w:after="0"/>
              <w:ind w:left="1418" w:right="2097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3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"Подсолнух - это мое, в известном смысле" (из письма Ван Гога к брату Тео). Желтый цвет подсолнуха олицетворяет для художника дружбу и надежду, в то время как цветок сам по себе представляется "идеей, символизирующей признательность и благодарность".</w:t>
            </w:r>
          </w:p>
          <w:p w:rsidR="00B5279B" w:rsidRDefault="00B5279B" w:rsidP="004933DF">
            <w:pPr>
              <w:spacing w:after="0"/>
              <w:ind w:left="1418" w:right="2097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  <w:p w:rsidR="00B5279B" w:rsidRPr="00B5279B" w:rsidRDefault="00B5279B" w:rsidP="004933DF">
            <w:pPr>
              <w:spacing w:after="0"/>
              <w:ind w:left="1418" w:right="2097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</w:p>
        </w:tc>
      </w:tr>
    </w:tbl>
    <w:p w:rsidR="00D913D2" w:rsidRPr="004933DF" w:rsidRDefault="00D913D2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</w:p>
    <w:tbl>
      <w:tblPr>
        <w:tblStyle w:val="a7"/>
        <w:tblW w:w="14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567"/>
        <w:gridCol w:w="7025"/>
      </w:tblGrid>
      <w:tr w:rsidR="00A86A90" w:rsidRPr="004933DF" w:rsidTr="001D6D3B">
        <w:tc>
          <w:tcPr>
            <w:tcW w:w="6912" w:type="dxa"/>
          </w:tcPr>
          <w:p w:rsidR="00A86A90" w:rsidRPr="004933DF" w:rsidRDefault="00A86A90" w:rsidP="004933DF">
            <w:pPr>
              <w:spacing w:line="276" w:lineRule="auto"/>
              <w:ind w:left="141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33D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11583" cy="2571392"/>
                  <wp:effectExtent l="19050" t="0" r="2917" b="0"/>
                  <wp:docPr id="6" name="Рисунок 3" descr="https://images-blogger-opensocial.googleusercontent.com/gadgets/proxy?url=http%3A%2F%2F4.bp.blogspot.com%2F-S_urXGexvg4%2FUzb2d5b4qDI%2FAAAAAAAACWw%2FFJBPpKv_NLg%2Fs1600%2FYvesSaintLaurent5.jpg&amp;container=blogger&amp;gadget=a&amp;rewriteMime=image%2F*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s-blogger-opensocial.googleusercontent.com/gadgets/proxy?url=http%3A%2F%2F4.bp.blogspot.com%2F-S_urXGexvg4%2FUzb2d5b4qDI%2FAAAAAAAACWw%2FFJBPpKv_NLg%2Fs1600%2FYvesSaintLaurent5.jpg&amp;container=blogger&amp;gadget=a&amp;rewriteMime=image%2F*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261" cy="257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90" w:rsidRPr="004933DF" w:rsidRDefault="00A86A90" w:rsidP="004933DF">
            <w:pPr>
              <w:spacing w:line="276" w:lineRule="auto"/>
              <w:ind w:left="1418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Жакет с подсолнухами от </w:t>
            </w:r>
            <w:r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Yves Saint Laurent. Фрагмент ручной вышивки </w:t>
            </w:r>
          </w:p>
          <w:p w:rsidR="00A86A90" w:rsidRPr="004933DF" w:rsidRDefault="00A86A90" w:rsidP="004933DF">
            <w:pPr>
              <w:spacing w:line="276" w:lineRule="auto"/>
              <w:ind w:left="14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D6D3B" w:rsidRPr="004933DF" w:rsidRDefault="00A86A90" w:rsidP="004933DF">
            <w:pPr>
              <w:spacing w:line="276" w:lineRule="auto"/>
              <w:ind w:left="1418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Вышивка виртуозно имитирует знаменитую технику </w:t>
            </w:r>
            <w:r w:rsidRPr="004933D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импасто, </w:t>
            </w:r>
          </w:p>
          <w:p w:rsidR="00A86A90" w:rsidRPr="004933DF" w:rsidRDefault="00A86A90" w:rsidP="004933DF">
            <w:pPr>
              <w:spacing w:line="276" w:lineRule="auto"/>
              <w:ind w:left="14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которой Ван Гог владел, возможно, лучше, чем кто-либо из художников. Термин происходит от итальянского </w:t>
            </w:r>
            <w:r w:rsidRPr="004933D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pasto</w:t>
            </w:r>
            <w:r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что означает густо наложенный слой краски с отпечатками того инструмента, которым она наносилась, как правило, это кисть или нож-мастихин. Такая техника позволяет создать мощный объемный эффект - изображение кажется выступающим из холста.</w:t>
            </w:r>
          </w:p>
        </w:tc>
        <w:tc>
          <w:tcPr>
            <w:tcW w:w="567" w:type="dxa"/>
          </w:tcPr>
          <w:p w:rsidR="00A86A90" w:rsidRPr="004933DF" w:rsidRDefault="00A86A90" w:rsidP="004933DF">
            <w:pPr>
              <w:spacing w:line="276" w:lineRule="auto"/>
              <w:ind w:left="1418" w:right="209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5" w:type="dxa"/>
          </w:tcPr>
          <w:p w:rsidR="00A86A90" w:rsidRPr="004933DF" w:rsidRDefault="00A86A90" w:rsidP="004933DF">
            <w:pPr>
              <w:spacing w:line="276" w:lineRule="auto"/>
              <w:ind w:left="114" w:right="2097"/>
              <w:rPr>
                <w:rFonts w:ascii="Arial" w:hAnsi="Arial" w:cs="Arial"/>
                <w:sz w:val="18"/>
                <w:szCs w:val="18"/>
              </w:rPr>
            </w:pPr>
            <w:r w:rsidRPr="004933D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3195" cy="3381375"/>
                  <wp:effectExtent l="19050" t="0" r="0" b="0"/>
                  <wp:docPr id="7" name="Рисунок 5" descr="https://images-blogger-opensocial.googleusercontent.com/gadgets/proxy?url=http%3A%2F%2F3.bp.blogspot.com%2F-XtBaPb41qmY%2FUzb68OTMT6I%2FAAAAAAAACXE%2FAoBEFymyeTc%2Fs1600%2FYvesSaintLaurent4.jpg&amp;container=blogger&amp;gadget=a&amp;rewriteMime=image%2F*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-blogger-opensocial.googleusercontent.com/gadgets/proxy?url=http%3A%2F%2F3.bp.blogspot.com%2F-XtBaPb41qmY%2FUzb68OTMT6I%2FAAAAAAAACXE%2FAoBEFymyeTc%2Fs1600%2FYvesSaintLaurent4.jpg&amp;container=blogger&amp;gadget=a&amp;rewriteMime=image%2F*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778" cy="3386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90" w:rsidRPr="004933DF" w:rsidRDefault="00A86A90" w:rsidP="004933DF">
            <w:pPr>
              <w:tabs>
                <w:tab w:val="left" w:pos="176"/>
                <w:tab w:val="center" w:pos="2356"/>
              </w:tabs>
              <w:spacing w:line="276" w:lineRule="auto"/>
              <w:ind w:right="209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33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Жакет с подсолнухами от </w:t>
            </w:r>
            <w:r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t>Yves Saint Laurent </w:t>
            </w:r>
          </w:p>
          <w:p w:rsidR="00A86A90" w:rsidRPr="004933DF" w:rsidRDefault="00A86A90" w:rsidP="004933DF">
            <w:pPr>
              <w:spacing w:line="276" w:lineRule="auto"/>
              <w:ind w:right="20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DF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  <w:lang w:eastAsia="ru-RU"/>
              </w:rPr>
              <w:br/>
              <w:t xml:space="preserve">"На этот жакет ушло 350 тысяч стразов и 600 часов ручной работы" (фрагмент 35 задания  5 урока "Русской газеты к утреннему кофе". Описание урока </w:t>
            </w:r>
            <w:r w:rsidRPr="004933DF">
              <w:rPr>
                <w:rFonts w:ascii="Arial" w:hAnsi="Arial" w:cs="Arial"/>
                <w:sz w:val="16"/>
                <w:szCs w:val="16"/>
              </w:rPr>
              <w:sym w:font="Symbol" w:char="F05B"/>
            </w:r>
            <w:r w:rsidRPr="004933DF">
              <w:rPr>
                <w:rFonts w:ascii="Arial" w:hAnsi="Arial" w:cs="Arial"/>
                <w:sz w:val="16"/>
                <w:szCs w:val="16"/>
              </w:rPr>
              <w:t>2</w:t>
            </w:r>
            <w:r w:rsidRPr="004933DF">
              <w:rPr>
                <w:rFonts w:ascii="Arial" w:hAnsi="Arial" w:cs="Arial"/>
                <w:sz w:val="16"/>
                <w:szCs w:val="16"/>
              </w:rPr>
              <w:sym w:font="Symbol" w:char="F05D"/>
            </w:r>
            <w:r w:rsidRPr="004933D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A86A90" w:rsidRPr="004933DF" w:rsidRDefault="00A86A90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</w:p>
    <w:p w:rsidR="00B5279B" w:rsidRDefault="00B5279B" w:rsidP="004933DF">
      <w:pPr>
        <w:ind w:left="1418" w:right="2097"/>
        <w:jc w:val="both"/>
        <w:rPr>
          <w:rFonts w:ascii="Arial" w:hAnsi="Arial" w:cs="Arial"/>
          <w:sz w:val="18"/>
          <w:szCs w:val="18"/>
          <w:lang w:val="en-US"/>
        </w:rPr>
      </w:pPr>
    </w:p>
    <w:p w:rsidR="00B5279B" w:rsidRDefault="00B5279B" w:rsidP="004933DF">
      <w:pPr>
        <w:ind w:left="1418" w:right="2097"/>
        <w:jc w:val="both"/>
        <w:rPr>
          <w:rFonts w:ascii="Arial" w:hAnsi="Arial" w:cs="Arial"/>
          <w:sz w:val="18"/>
          <w:szCs w:val="18"/>
          <w:lang w:val="en-US"/>
        </w:rPr>
      </w:pPr>
    </w:p>
    <w:p w:rsidR="00C103DA" w:rsidRPr="004933DF" w:rsidRDefault="00D53513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  <w:r w:rsidRPr="004933DF">
        <w:rPr>
          <w:rFonts w:ascii="Arial" w:hAnsi="Arial" w:cs="Arial"/>
          <w:sz w:val="18"/>
          <w:szCs w:val="18"/>
        </w:rPr>
        <w:t>Со</w:t>
      </w:r>
      <w:r w:rsidR="00D43FC5" w:rsidRPr="004933DF">
        <w:rPr>
          <w:rFonts w:ascii="Arial" w:hAnsi="Arial" w:cs="Arial"/>
          <w:sz w:val="18"/>
          <w:szCs w:val="18"/>
        </w:rPr>
        <w:t>пряжение</w:t>
      </w:r>
      <w:r w:rsidRPr="004933DF">
        <w:rPr>
          <w:rFonts w:ascii="Arial" w:hAnsi="Arial" w:cs="Arial"/>
          <w:sz w:val="18"/>
          <w:szCs w:val="18"/>
        </w:rPr>
        <w:t xml:space="preserve"> дв</w:t>
      </w:r>
      <w:r w:rsidR="00D43FC5" w:rsidRPr="004933DF">
        <w:rPr>
          <w:rFonts w:ascii="Arial" w:hAnsi="Arial" w:cs="Arial"/>
          <w:sz w:val="18"/>
          <w:szCs w:val="18"/>
        </w:rPr>
        <w:t xml:space="preserve">ух </w:t>
      </w:r>
      <w:r w:rsidRPr="004933DF">
        <w:rPr>
          <w:rFonts w:ascii="Arial" w:hAnsi="Arial" w:cs="Arial"/>
          <w:sz w:val="18"/>
          <w:szCs w:val="18"/>
        </w:rPr>
        <w:t>визуальных образ</w:t>
      </w:r>
      <w:r w:rsidR="00D43FC5" w:rsidRPr="004933DF">
        <w:rPr>
          <w:rFonts w:ascii="Arial" w:hAnsi="Arial" w:cs="Arial"/>
          <w:sz w:val="18"/>
          <w:szCs w:val="18"/>
        </w:rPr>
        <w:t>ов и двух тем</w:t>
      </w:r>
      <w:r w:rsidRPr="004933DF">
        <w:rPr>
          <w:rFonts w:ascii="Arial" w:hAnsi="Arial" w:cs="Arial"/>
          <w:sz w:val="18"/>
          <w:szCs w:val="18"/>
        </w:rPr>
        <w:t xml:space="preserve"> </w:t>
      </w:r>
      <w:r w:rsidR="00EE25AF" w:rsidRPr="004933DF">
        <w:rPr>
          <w:rFonts w:ascii="Arial" w:hAnsi="Arial" w:cs="Arial"/>
          <w:sz w:val="18"/>
          <w:szCs w:val="18"/>
        </w:rPr>
        <w:t xml:space="preserve"> – </w:t>
      </w:r>
      <w:r w:rsidRPr="004933DF">
        <w:rPr>
          <w:rFonts w:ascii="Arial" w:hAnsi="Arial" w:cs="Arial"/>
          <w:sz w:val="18"/>
          <w:szCs w:val="18"/>
        </w:rPr>
        <w:t xml:space="preserve"> цветов Ван Гога и жакета "от кутюр" </w:t>
      </w:r>
      <w:r w:rsidR="00D43FC5" w:rsidRPr="004933DF">
        <w:rPr>
          <w:rFonts w:ascii="Arial" w:hAnsi="Arial" w:cs="Arial"/>
          <w:sz w:val="18"/>
          <w:szCs w:val="18"/>
        </w:rPr>
        <w:t>–</w:t>
      </w:r>
      <w:r w:rsidRPr="004933DF">
        <w:rPr>
          <w:rFonts w:ascii="Arial" w:hAnsi="Arial" w:cs="Arial"/>
          <w:sz w:val="18"/>
          <w:szCs w:val="18"/>
        </w:rPr>
        <w:t xml:space="preserve"> </w:t>
      </w:r>
      <w:r w:rsidR="00D43FC5" w:rsidRPr="004933DF">
        <w:rPr>
          <w:rFonts w:ascii="Arial" w:hAnsi="Arial" w:cs="Arial"/>
          <w:sz w:val="18"/>
          <w:szCs w:val="18"/>
        </w:rPr>
        <w:t xml:space="preserve">по  сути </w:t>
      </w:r>
      <w:r w:rsidRPr="004933DF">
        <w:rPr>
          <w:rFonts w:ascii="Arial" w:hAnsi="Arial" w:cs="Arial"/>
          <w:sz w:val="18"/>
          <w:szCs w:val="18"/>
        </w:rPr>
        <w:t xml:space="preserve">представляет собой </w:t>
      </w:r>
      <w:r w:rsidR="00D43FC5" w:rsidRPr="004933DF">
        <w:rPr>
          <w:rFonts w:ascii="Arial" w:hAnsi="Arial" w:cs="Arial"/>
          <w:sz w:val="18"/>
          <w:szCs w:val="18"/>
        </w:rPr>
        <w:t xml:space="preserve">шаг в </w:t>
      </w:r>
      <w:r w:rsidRPr="004933DF">
        <w:rPr>
          <w:rFonts w:ascii="Arial" w:hAnsi="Arial" w:cs="Arial"/>
          <w:sz w:val="18"/>
          <w:szCs w:val="18"/>
        </w:rPr>
        <w:t>"монтаж</w:t>
      </w:r>
      <w:r w:rsidR="00D43FC5" w:rsidRPr="004933DF">
        <w:rPr>
          <w:rFonts w:ascii="Arial" w:hAnsi="Arial" w:cs="Arial"/>
          <w:sz w:val="18"/>
          <w:szCs w:val="18"/>
        </w:rPr>
        <w:t>е</w:t>
      </w:r>
      <w:r w:rsidRPr="004933DF">
        <w:rPr>
          <w:rFonts w:ascii="Arial" w:hAnsi="Arial" w:cs="Arial"/>
          <w:sz w:val="18"/>
          <w:szCs w:val="18"/>
        </w:rPr>
        <w:t xml:space="preserve"> аттракционов" (термин авангардной эстетики XX века</w:t>
      </w:r>
      <w:r w:rsidR="00F21293" w:rsidRPr="004933DF">
        <w:rPr>
          <w:rFonts w:ascii="Arial" w:hAnsi="Arial" w:cs="Arial"/>
          <w:sz w:val="18"/>
          <w:szCs w:val="18"/>
        </w:rPr>
        <w:t>, заимствованный из трудов С.Эйзенште</w:t>
      </w:r>
      <w:r w:rsidR="00CE023A" w:rsidRPr="004933DF">
        <w:rPr>
          <w:rFonts w:ascii="Arial" w:hAnsi="Arial" w:cs="Arial"/>
          <w:sz w:val="18"/>
          <w:szCs w:val="18"/>
        </w:rPr>
        <w:t>й</w:t>
      </w:r>
      <w:r w:rsidR="00F21293" w:rsidRPr="004933DF">
        <w:rPr>
          <w:rFonts w:ascii="Arial" w:hAnsi="Arial" w:cs="Arial"/>
          <w:sz w:val="18"/>
          <w:szCs w:val="18"/>
        </w:rPr>
        <w:t>на</w:t>
      </w:r>
      <w:r w:rsidRPr="004933DF">
        <w:rPr>
          <w:rFonts w:ascii="Arial" w:hAnsi="Arial" w:cs="Arial"/>
          <w:sz w:val="18"/>
          <w:szCs w:val="18"/>
        </w:rPr>
        <w:t xml:space="preserve">). </w:t>
      </w:r>
      <w:r w:rsidR="00F21293" w:rsidRPr="004933DF">
        <w:rPr>
          <w:rFonts w:ascii="Arial" w:hAnsi="Arial" w:cs="Arial"/>
          <w:sz w:val="18"/>
          <w:szCs w:val="18"/>
        </w:rPr>
        <w:t>«Монтаж аттракционов» – это свободный монтаж произвольно выбранных самостоятельных воздействий, но с точной установкой на определенный конечный тематический эффект»</w:t>
      </w:r>
      <w:r w:rsidR="002A5A43" w:rsidRPr="004933DF">
        <w:rPr>
          <w:rFonts w:ascii="Arial" w:hAnsi="Arial" w:cs="Arial"/>
          <w:sz w:val="18"/>
          <w:szCs w:val="18"/>
        </w:rPr>
        <w:t xml:space="preserve"> </w:t>
      </w:r>
      <w:r w:rsidR="00F22B02" w:rsidRPr="004933DF">
        <w:rPr>
          <w:rFonts w:ascii="Arial" w:hAnsi="Arial" w:cs="Arial"/>
          <w:sz w:val="18"/>
          <w:szCs w:val="18"/>
        </w:rPr>
        <w:sym w:font="Symbol" w:char="F05B"/>
      </w:r>
      <w:r w:rsidR="00174C4E" w:rsidRPr="004933DF">
        <w:rPr>
          <w:rFonts w:ascii="Arial" w:hAnsi="Arial" w:cs="Arial"/>
          <w:sz w:val="18"/>
          <w:szCs w:val="18"/>
        </w:rPr>
        <w:t>3</w:t>
      </w:r>
      <w:r w:rsidR="00F22B02" w:rsidRPr="004933DF">
        <w:rPr>
          <w:rFonts w:ascii="Arial" w:hAnsi="Arial" w:cs="Arial"/>
          <w:sz w:val="18"/>
          <w:szCs w:val="18"/>
        </w:rPr>
        <w:sym w:font="Symbol" w:char="F05D"/>
      </w:r>
      <w:r w:rsidR="00F22B02" w:rsidRPr="004933DF">
        <w:rPr>
          <w:rFonts w:ascii="Arial" w:hAnsi="Arial" w:cs="Arial"/>
          <w:sz w:val="18"/>
          <w:szCs w:val="18"/>
        </w:rPr>
        <w:t>.</w:t>
      </w:r>
      <w:r w:rsidR="00F21293" w:rsidRPr="004933DF">
        <w:rPr>
          <w:rFonts w:ascii="Arial" w:hAnsi="Arial" w:cs="Arial"/>
          <w:sz w:val="18"/>
          <w:szCs w:val="18"/>
        </w:rPr>
        <w:t xml:space="preserve"> </w:t>
      </w:r>
      <w:r w:rsidR="00705CEC" w:rsidRPr="004933DF">
        <w:rPr>
          <w:rFonts w:ascii="Arial" w:hAnsi="Arial" w:cs="Arial"/>
          <w:sz w:val="18"/>
          <w:szCs w:val="18"/>
        </w:rPr>
        <w:t xml:space="preserve">«В формулировке Эйзенштейна самым важным ему кажется идеологическая задача – эффект темы. Но, как гениальный режиссер, он интуитивно почувствовал, что главное – это эмоциональное вовлечение зрителя» </w:t>
      </w:r>
      <w:r w:rsidR="00F22B02" w:rsidRPr="004933DF">
        <w:rPr>
          <w:rFonts w:ascii="Arial" w:hAnsi="Arial" w:cs="Arial"/>
          <w:sz w:val="18"/>
          <w:szCs w:val="18"/>
        </w:rPr>
        <w:sym w:font="Symbol" w:char="F05B"/>
      </w:r>
      <w:r w:rsidR="00174C4E" w:rsidRPr="004933DF">
        <w:rPr>
          <w:rFonts w:ascii="Arial" w:hAnsi="Arial" w:cs="Arial"/>
          <w:sz w:val="18"/>
          <w:szCs w:val="18"/>
        </w:rPr>
        <w:t>4</w:t>
      </w:r>
      <w:r w:rsidR="00F22B02" w:rsidRPr="004933DF">
        <w:rPr>
          <w:rFonts w:ascii="Arial" w:hAnsi="Arial" w:cs="Arial"/>
          <w:sz w:val="18"/>
          <w:szCs w:val="18"/>
        </w:rPr>
        <w:sym w:font="Symbol" w:char="F05D"/>
      </w:r>
      <w:r w:rsidR="00F22B02" w:rsidRPr="004933DF">
        <w:rPr>
          <w:rFonts w:ascii="Arial" w:hAnsi="Arial" w:cs="Arial"/>
          <w:sz w:val="18"/>
          <w:szCs w:val="18"/>
        </w:rPr>
        <w:t>.</w:t>
      </w:r>
      <w:r w:rsidR="00705CEC" w:rsidRPr="004933DF">
        <w:rPr>
          <w:rFonts w:ascii="Arial" w:hAnsi="Arial" w:cs="Arial"/>
          <w:sz w:val="18"/>
          <w:szCs w:val="18"/>
        </w:rPr>
        <w:t xml:space="preserve"> </w:t>
      </w:r>
      <w:r w:rsidR="00F21293" w:rsidRPr="004933DF">
        <w:rPr>
          <w:rFonts w:ascii="Arial" w:hAnsi="Arial" w:cs="Arial"/>
          <w:sz w:val="18"/>
          <w:szCs w:val="18"/>
        </w:rPr>
        <w:t xml:space="preserve">Методическая </w:t>
      </w:r>
      <w:r w:rsidR="00705CEC" w:rsidRPr="004933DF">
        <w:rPr>
          <w:rFonts w:ascii="Arial" w:hAnsi="Arial" w:cs="Arial"/>
          <w:sz w:val="18"/>
          <w:szCs w:val="18"/>
        </w:rPr>
        <w:t xml:space="preserve">же </w:t>
      </w:r>
      <w:r w:rsidR="00F21293" w:rsidRPr="004933DF">
        <w:rPr>
          <w:rFonts w:ascii="Arial" w:hAnsi="Arial" w:cs="Arial"/>
          <w:sz w:val="18"/>
          <w:szCs w:val="18"/>
        </w:rPr>
        <w:t>ц</w:t>
      </w:r>
      <w:r w:rsidRPr="004933DF">
        <w:rPr>
          <w:rFonts w:ascii="Arial" w:hAnsi="Arial" w:cs="Arial"/>
          <w:sz w:val="18"/>
          <w:szCs w:val="18"/>
        </w:rPr>
        <w:t xml:space="preserve">енность </w:t>
      </w:r>
      <w:r w:rsidR="00F21293" w:rsidRPr="004933DF">
        <w:rPr>
          <w:rFonts w:ascii="Arial" w:hAnsi="Arial" w:cs="Arial"/>
          <w:sz w:val="18"/>
          <w:szCs w:val="18"/>
        </w:rPr>
        <w:t>приема</w:t>
      </w:r>
      <w:r w:rsidRPr="004933DF">
        <w:rPr>
          <w:rFonts w:ascii="Arial" w:hAnsi="Arial" w:cs="Arial"/>
          <w:sz w:val="18"/>
          <w:szCs w:val="18"/>
        </w:rPr>
        <w:t xml:space="preserve"> заключается</w:t>
      </w:r>
      <w:r w:rsidR="00F21293" w:rsidRPr="004933DF">
        <w:rPr>
          <w:rFonts w:ascii="Arial" w:hAnsi="Arial" w:cs="Arial"/>
          <w:sz w:val="18"/>
          <w:szCs w:val="18"/>
        </w:rPr>
        <w:t xml:space="preserve"> не только в </w:t>
      </w:r>
      <w:r w:rsidR="00705CEC" w:rsidRPr="004933DF">
        <w:rPr>
          <w:rFonts w:ascii="Arial" w:hAnsi="Arial" w:cs="Arial"/>
          <w:sz w:val="18"/>
          <w:szCs w:val="18"/>
        </w:rPr>
        <w:t>защите</w:t>
      </w:r>
      <w:r w:rsidR="00F21293" w:rsidRPr="004933DF">
        <w:rPr>
          <w:rFonts w:ascii="Arial" w:hAnsi="Arial" w:cs="Arial"/>
          <w:sz w:val="18"/>
          <w:szCs w:val="18"/>
        </w:rPr>
        <w:t xml:space="preserve"> студента от скуки, но и </w:t>
      </w:r>
      <w:r w:rsidRPr="004933DF">
        <w:rPr>
          <w:rFonts w:ascii="Arial" w:hAnsi="Arial" w:cs="Arial"/>
          <w:sz w:val="18"/>
          <w:szCs w:val="18"/>
        </w:rPr>
        <w:t xml:space="preserve">в том, что </w:t>
      </w:r>
      <w:r w:rsidR="00705CEC" w:rsidRPr="004933DF">
        <w:rPr>
          <w:rFonts w:ascii="Arial" w:hAnsi="Arial" w:cs="Arial"/>
          <w:sz w:val="18"/>
          <w:szCs w:val="18"/>
        </w:rPr>
        <w:t>«монтаж аттракционов»</w:t>
      </w:r>
      <w:r w:rsidR="00F21293" w:rsidRPr="004933DF">
        <w:rPr>
          <w:rFonts w:ascii="Arial" w:hAnsi="Arial" w:cs="Arial"/>
          <w:sz w:val="18"/>
          <w:szCs w:val="18"/>
        </w:rPr>
        <w:t xml:space="preserve"> </w:t>
      </w:r>
      <w:r w:rsidRPr="004933DF">
        <w:rPr>
          <w:rFonts w:ascii="Arial" w:hAnsi="Arial" w:cs="Arial"/>
          <w:sz w:val="18"/>
          <w:szCs w:val="18"/>
        </w:rPr>
        <w:t>обеспечивает решение  сверхзадачи - представить системную сложность окружающего мира и увлечь идеей всеобщей взаимосвязанности</w:t>
      </w:r>
      <w:r w:rsidR="00F22B02" w:rsidRPr="004933DF">
        <w:rPr>
          <w:rFonts w:ascii="Arial" w:hAnsi="Arial" w:cs="Arial"/>
          <w:sz w:val="18"/>
          <w:szCs w:val="18"/>
        </w:rPr>
        <w:t xml:space="preserve"> </w:t>
      </w:r>
      <w:r w:rsidR="00D43FC5" w:rsidRPr="004933DF">
        <w:rPr>
          <w:rFonts w:ascii="Arial" w:hAnsi="Arial" w:cs="Arial"/>
          <w:sz w:val="18"/>
          <w:szCs w:val="18"/>
        </w:rPr>
        <w:t xml:space="preserve">и гармоничности мироздания </w:t>
      </w:r>
      <w:r w:rsidR="00F22B02" w:rsidRPr="004933DF">
        <w:rPr>
          <w:rFonts w:ascii="Arial" w:hAnsi="Arial" w:cs="Arial"/>
          <w:sz w:val="18"/>
          <w:szCs w:val="18"/>
        </w:rPr>
        <w:t>(</w:t>
      </w:r>
      <w:r w:rsidR="00915B37" w:rsidRPr="004933DF">
        <w:rPr>
          <w:rFonts w:ascii="Arial" w:hAnsi="Arial" w:cs="Arial"/>
          <w:sz w:val="18"/>
          <w:szCs w:val="18"/>
        </w:rPr>
        <w:t>«</w:t>
      </w:r>
      <w:r w:rsidR="00F22B02" w:rsidRPr="004933DF">
        <w:rPr>
          <w:rFonts w:ascii="Arial" w:hAnsi="Arial" w:cs="Arial"/>
          <w:sz w:val="18"/>
          <w:szCs w:val="18"/>
        </w:rPr>
        <w:t>В широком смысле текст - это все, что окружает нас и требует нашего прочтения, толкования</w:t>
      </w:r>
      <w:r w:rsidR="00915B37" w:rsidRPr="004933DF">
        <w:rPr>
          <w:rFonts w:ascii="Arial" w:hAnsi="Arial" w:cs="Arial"/>
          <w:sz w:val="18"/>
          <w:szCs w:val="18"/>
        </w:rPr>
        <w:t>»</w:t>
      </w:r>
      <w:r w:rsidR="00F22B02" w:rsidRPr="004933DF">
        <w:rPr>
          <w:rFonts w:ascii="Arial" w:hAnsi="Arial" w:cs="Arial"/>
          <w:sz w:val="18"/>
          <w:szCs w:val="18"/>
        </w:rPr>
        <w:t xml:space="preserve"> </w:t>
      </w:r>
      <w:r w:rsidR="00F22B02" w:rsidRPr="004933DF">
        <w:rPr>
          <w:rFonts w:ascii="Arial" w:hAnsi="Arial" w:cs="Arial"/>
          <w:sz w:val="18"/>
          <w:szCs w:val="18"/>
        </w:rPr>
        <w:sym w:font="Symbol" w:char="F05B"/>
      </w:r>
      <w:r w:rsidR="00174C4E" w:rsidRPr="004933DF">
        <w:rPr>
          <w:rFonts w:ascii="Arial" w:hAnsi="Arial" w:cs="Arial"/>
          <w:sz w:val="18"/>
          <w:szCs w:val="18"/>
        </w:rPr>
        <w:t>5</w:t>
      </w:r>
      <w:r w:rsidR="00F22B02" w:rsidRPr="004933DF">
        <w:rPr>
          <w:rFonts w:ascii="Arial" w:hAnsi="Arial" w:cs="Arial"/>
          <w:sz w:val="18"/>
          <w:szCs w:val="18"/>
        </w:rPr>
        <w:sym w:font="Symbol" w:char="F05D"/>
      </w:r>
      <w:r w:rsidR="00087213" w:rsidRPr="004933DF">
        <w:rPr>
          <w:rFonts w:ascii="Arial" w:hAnsi="Arial" w:cs="Arial"/>
          <w:sz w:val="18"/>
          <w:szCs w:val="18"/>
        </w:rPr>
        <w:t>)</w:t>
      </w:r>
      <w:r w:rsidRPr="004933DF">
        <w:rPr>
          <w:rFonts w:ascii="Arial" w:hAnsi="Arial" w:cs="Arial"/>
          <w:sz w:val="18"/>
          <w:szCs w:val="18"/>
        </w:rPr>
        <w:t xml:space="preserve">. </w:t>
      </w:r>
      <w:r w:rsidR="00440C34" w:rsidRPr="004933DF">
        <w:rPr>
          <w:rFonts w:ascii="Arial" w:hAnsi="Arial" w:cs="Arial"/>
          <w:sz w:val="18"/>
          <w:szCs w:val="18"/>
        </w:rPr>
        <w:t>Р</w:t>
      </w:r>
      <w:r w:rsidR="00C103DA" w:rsidRPr="004933DF">
        <w:rPr>
          <w:rFonts w:ascii="Arial" w:hAnsi="Arial" w:cs="Arial"/>
          <w:sz w:val="18"/>
          <w:szCs w:val="18"/>
        </w:rPr>
        <w:t xml:space="preserve">азрушая линейность повествования, "монтаж аттракционов" преодолевает одномерность нарратива, позволяет до беспредельности раздвигать рамки </w:t>
      </w:r>
      <w:r w:rsidR="00DD406B" w:rsidRPr="004933DF">
        <w:rPr>
          <w:rFonts w:ascii="Arial" w:hAnsi="Arial" w:cs="Arial"/>
          <w:sz w:val="18"/>
          <w:szCs w:val="18"/>
        </w:rPr>
        <w:t xml:space="preserve">привычного по объему </w:t>
      </w:r>
      <w:r w:rsidR="00C103DA" w:rsidRPr="004933DF">
        <w:rPr>
          <w:rFonts w:ascii="Arial" w:hAnsi="Arial" w:cs="Arial"/>
          <w:sz w:val="18"/>
          <w:szCs w:val="18"/>
        </w:rPr>
        <w:t>текста и превращать его в мегатекст</w:t>
      </w:r>
      <w:r w:rsidR="00397C8B" w:rsidRPr="004933DF">
        <w:rPr>
          <w:rFonts w:ascii="Arial" w:hAnsi="Arial" w:cs="Arial"/>
          <w:sz w:val="18"/>
          <w:szCs w:val="18"/>
        </w:rPr>
        <w:t>, что обеспечивает решение</w:t>
      </w:r>
      <w:r w:rsidR="00440C34" w:rsidRPr="004933DF">
        <w:rPr>
          <w:rFonts w:ascii="Arial" w:hAnsi="Arial" w:cs="Arial"/>
          <w:sz w:val="18"/>
          <w:szCs w:val="18"/>
        </w:rPr>
        <w:t xml:space="preserve"> важны</w:t>
      </w:r>
      <w:r w:rsidR="00397C8B" w:rsidRPr="004933DF">
        <w:rPr>
          <w:rFonts w:ascii="Arial" w:hAnsi="Arial" w:cs="Arial"/>
          <w:sz w:val="18"/>
          <w:szCs w:val="18"/>
        </w:rPr>
        <w:t>х</w:t>
      </w:r>
      <w:r w:rsidR="00440C34" w:rsidRPr="004933DF">
        <w:rPr>
          <w:rFonts w:ascii="Arial" w:hAnsi="Arial" w:cs="Arial"/>
          <w:sz w:val="18"/>
          <w:szCs w:val="18"/>
        </w:rPr>
        <w:t xml:space="preserve"> задач учебно-методического </w:t>
      </w:r>
      <w:r w:rsidR="00974244" w:rsidRPr="004933DF">
        <w:rPr>
          <w:rFonts w:ascii="Arial" w:hAnsi="Arial" w:cs="Arial"/>
          <w:sz w:val="18"/>
          <w:szCs w:val="18"/>
        </w:rPr>
        <w:t>плана</w:t>
      </w:r>
      <w:r w:rsidR="00D1020B" w:rsidRPr="004933DF">
        <w:rPr>
          <w:rFonts w:ascii="Arial" w:hAnsi="Arial" w:cs="Arial"/>
          <w:sz w:val="18"/>
          <w:szCs w:val="18"/>
        </w:rPr>
        <w:t>: повторени</w:t>
      </w:r>
      <w:r w:rsidR="00397C8B" w:rsidRPr="004933DF">
        <w:rPr>
          <w:rFonts w:ascii="Arial" w:hAnsi="Arial" w:cs="Arial"/>
          <w:sz w:val="18"/>
          <w:szCs w:val="18"/>
        </w:rPr>
        <w:t>е</w:t>
      </w:r>
      <w:r w:rsidR="00D1020B" w:rsidRPr="004933DF">
        <w:rPr>
          <w:rFonts w:ascii="Arial" w:hAnsi="Arial" w:cs="Arial"/>
          <w:sz w:val="18"/>
          <w:szCs w:val="18"/>
        </w:rPr>
        <w:t xml:space="preserve"> </w:t>
      </w:r>
      <w:r w:rsidR="00440C34" w:rsidRPr="004933DF">
        <w:rPr>
          <w:rFonts w:ascii="Arial" w:hAnsi="Arial" w:cs="Arial"/>
          <w:sz w:val="18"/>
          <w:szCs w:val="18"/>
        </w:rPr>
        <w:t xml:space="preserve">пройденного, </w:t>
      </w:r>
      <w:r w:rsidR="00397C8B" w:rsidRPr="004933DF">
        <w:rPr>
          <w:rFonts w:ascii="Arial" w:hAnsi="Arial" w:cs="Arial"/>
          <w:sz w:val="18"/>
          <w:szCs w:val="18"/>
        </w:rPr>
        <w:t xml:space="preserve"> </w:t>
      </w:r>
      <w:r w:rsidR="00D1020B" w:rsidRPr="004933DF">
        <w:rPr>
          <w:rFonts w:ascii="Arial" w:hAnsi="Arial" w:cs="Arial"/>
          <w:sz w:val="18"/>
          <w:szCs w:val="18"/>
        </w:rPr>
        <w:t>контрол</w:t>
      </w:r>
      <w:r w:rsidR="00397C8B" w:rsidRPr="004933DF">
        <w:rPr>
          <w:rFonts w:ascii="Arial" w:hAnsi="Arial" w:cs="Arial"/>
          <w:sz w:val="18"/>
          <w:szCs w:val="18"/>
        </w:rPr>
        <w:t>ь</w:t>
      </w:r>
      <w:r w:rsidR="00D1020B" w:rsidRPr="004933DF">
        <w:rPr>
          <w:rFonts w:ascii="Arial" w:hAnsi="Arial" w:cs="Arial"/>
          <w:sz w:val="18"/>
          <w:szCs w:val="18"/>
        </w:rPr>
        <w:t xml:space="preserve"> знаний</w:t>
      </w:r>
      <w:r w:rsidR="00397C8B" w:rsidRPr="004933DF">
        <w:rPr>
          <w:rFonts w:ascii="Arial" w:hAnsi="Arial" w:cs="Arial"/>
          <w:sz w:val="18"/>
          <w:szCs w:val="18"/>
        </w:rPr>
        <w:t>,</w:t>
      </w:r>
      <w:r w:rsidR="00D1020B" w:rsidRPr="004933DF">
        <w:rPr>
          <w:rFonts w:ascii="Arial" w:hAnsi="Arial" w:cs="Arial"/>
          <w:sz w:val="18"/>
          <w:szCs w:val="18"/>
        </w:rPr>
        <w:t xml:space="preserve"> </w:t>
      </w:r>
      <w:r w:rsidR="004A25BF" w:rsidRPr="004933DF">
        <w:rPr>
          <w:rFonts w:ascii="Arial" w:hAnsi="Arial" w:cs="Arial"/>
          <w:sz w:val="18"/>
          <w:szCs w:val="18"/>
        </w:rPr>
        <w:t>увелич</w:t>
      </w:r>
      <w:r w:rsidR="00397C8B" w:rsidRPr="004933DF">
        <w:rPr>
          <w:rFonts w:ascii="Arial" w:hAnsi="Arial" w:cs="Arial"/>
          <w:sz w:val="18"/>
          <w:szCs w:val="18"/>
        </w:rPr>
        <w:t>ение</w:t>
      </w:r>
      <w:r w:rsidR="004A25BF" w:rsidRPr="004933DF">
        <w:rPr>
          <w:rFonts w:ascii="Arial" w:hAnsi="Arial" w:cs="Arial"/>
          <w:sz w:val="18"/>
          <w:szCs w:val="18"/>
        </w:rPr>
        <w:t xml:space="preserve"> объем</w:t>
      </w:r>
      <w:r w:rsidR="00397C8B" w:rsidRPr="004933DF">
        <w:rPr>
          <w:rFonts w:ascii="Arial" w:hAnsi="Arial" w:cs="Arial"/>
          <w:sz w:val="18"/>
          <w:szCs w:val="18"/>
        </w:rPr>
        <w:t>а</w:t>
      </w:r>
      <w:r w:rsidR="004A25BF" w:rsidRPr="004933DF">
        <w:rPr>
          <w:rFonts w:ascii="Arial" w:hAnsi="Arial" w:cs="Arial"/>
          <w:sz w:val="18"/>
          <w:szCs w:val="18"/>
        </w:rPr>
        <w:t xml:space="preserve"> учебного текста приращением </w:t>
      </w:r>
      <w:r w:rsidR="00052526" w:rsidRPr="004933DF">
        <w:rPr>
          <w:rFonts w:ascii="Arial" w:hAnsi="Arial" w:cs="Arial"/>
          <w:sz w:val="18"/>
          <w:szCs w:val="18"/>
        </w:rPr>
        <w:t>новых</w:t>
      </w:r>
      <w:r w:rsidR="00D1020B" w:rsidRPr="004933DF">
        <w:rPr>
          <w:rFonts w:ascii="Arial" w:hAnsi="Arial" w:cs="Arial"/>
          <w:sz w:val="18"/>
          <w:szCs w:val="18"/>
        </w:rPr>
        <w:t xml:space="preserve"> тем.</w:t>
      </w:r>
      <w:r w:rsidR="00C103DA" w:rsidRPr="004933DF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8227"/>
      </w:tblGrid>
      <w:tr w:rsidR="00A86A90" w:rsidRPr="004933DF" w:rsidTr="004933DF">
        <w:tc>
          <w:tcPr>
            <w:tcW w:w="5495" w:type="dxa"/>
          </w:tcPr>
          <w:p w:rsidR="00FC3655" w:rsidRPr="004933DF" w:rsidRDefault="00FC3655" w:rsidP="004933DF">
            <w:pPr>
              <w:spacing w:line="276" w:lineRule="auto"/>
              <w:ind w:left="1418" w:right="209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6A90" w:rsidRPr="004933DF" w:rsidRDefault="00A86A90" w:rsidP="004933DF">
            <w:pPr>
              <w:spacing w:line="276" w:lineRule="auto"/>
              <w:ind w:left="1418" w:right="209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D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28875" cy="3307405"/>
                  <wp:effectExtent l="19050" t="0" r="9525" b="0"/>
                  <wp:docPr id="8" name="Рисунок 16" descr="https://images-blogger-opensocial.googleusercontent.com/gadgets/proxy?url=http%3A%2F%2F2.bp.blogspot.com%2F-zlhxF_dZgPo%2FUzcHDinI5fI%2FAAAAAAAACXU%2FxUQLHVtHqJU%2Fs1600%2FModulo1_Evaluation_q38n.jpg&amp;container=blogger&amp;gadget=a&amp;rewriteMime=image%2F*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ages-blogger-opensocial.googleusercontent.com/gadgets/proxy?url=http%3A%2F%2F2.bp.blogspot.com%2F-zlhxF_dZgPo%2FUzcHDinI5fI%2FAAAAAAAACXU%2FxUQLHVtHqJU%2Fs1600%2FModulo1_Evaluation_q38n.jpg&amp;container=blogger&amp;gadget=a&amp;rewriteMime=image%2F*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325" cy="3312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90" w:rsidRPr="004933DF" w:rsidRDefault="00A86A90" w:rsidP="004933DF">
            <w:pPr>
              <w:tabs>
                <w:tab w:val="left" w:pos="5245"/>
              </w:tabs>
              <w:spacing w:line="276" w:lineRule="auto"/>
              <w:ind w:left="14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33DF">
              <w:rPr>
                <w:rFonts w:ascii="Arial" w:hAnsi="Arial" w:cs="Arial"/>
                <w:sz w:val="16"/>
                <w:szCs w:val="16"/>
              </w:rPr>
              <w:t>Одежда из живых цветов. Реплика темы подсолнухов. Фото из 38 задания урока-экзамена  "Русской газеты к утреннему кофе".</w:t>
            </w:r>
          </w:p>
        </w:tc>
        <w:tc>
          <w:tcPr>
            <w:tcW w:w="8227" w:type="dxa"/>
          </w:tcPr>
          <w:p w:rsidR="00A86A90" w:rsidRPr="004933DF" w:rsidRDefault="00A86A90" w:rsidP="00B5279B">
            <w:pPr>
              <w:spacing w:line="276" w:lineRule="auto"/>
              <w:ind w:left="313" w:right="2097"/>
              <w:rPr>
                <w:rFonts w:ascii="Arial" w:hAnsi="Arial" w:cs="Arial"/>
                <w:sz w:val="18"/>
                <w:szCs w:val="18"/>
              </w:rPr>
            </w:pPr>
            <w:r w:rsidRPr="004933DF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105275" cy="2463165"/>
                  <wp:effectExtent l="19050" t="0" r="9525" b="0"/>
                  <wp:docPr id="10" name="Рисунок 18" descr="https://images-blogger-opensocial.googleusercontent.com/gadgets/proxy?url=http%3A%2F%2F1.bp.blogspot.com%2F-in3v9M5AZc4%2FUzcHyZo9MCI%2FAAAAAAAACXc%2F0UZ4AZ5NHg4%2Fs1600%2FYvesSaintLaurent3.jpg&amp;container=blogger&amp;gadget=a&amp;rewriteMime=image%2F*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mages-blogger-opensocial.googleusercontent.com/gadgets/proxy?url=http%3A%2F%2F1.bp.blogspot.com%2F-in3v9M5AZc4%2FUzcHyZo9MCI%2FAAAAAAAACXc%2F0UZ4AZ5NHg4%2Fs1600%2FYvesSaintLaurent3.jpg&amp;container=blogger&amp;gadget=a&amp;rewriteMime=image%2F*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2463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A90" w:rsidRPr="004933DF" w:rsidRDefault="00A86A90" w:rsidP="004933DF">
            <w:pPr>
              <w:spacing w:line="276" w:lineRule="auto"/>
              <w:ind w:left="549" w:right="2097" w:firstLine="142"/>
              <w:rPr>
                <w:rFonts w:ascii="Arial" w:hAnsi="Arial" w:cs="Arial"/>
                <w:sz w:val="16"/>
                <w:szCs w:val="16"/>
              </w:rPr>
            </w:pPr>
            <w:r w:rsidRPr="004933DF">
              <w:rPr>
                <w:rFonts w:ascii="Arial" w:hAnsi="Arial" w:cs="Arial"/>
                <w:sz w:val="16"/>
                <w:szCs w:val="16"/>
              </w:rPr>
              <w:t xml:space="preserve">1. Ваза с двенадцатью подсолнухами. Ван Гог, 1888 </w:t>
            </w:r>
          </w:p>
          <w:p w:rsidR="00A86A90" w:rsidRPr="004933DF" w:rsidRDefault="00A86A90" w:rsidP="004933DF">
            <w:pPr>
              <w:spacing w:line="276" w:lineRule="auto"/>
              <w:ind w:left="549" w:right="2097" w:firstLine="142"/>
              <w:rPr>
                <w:rFonts w:ascii="Arial" w:hAnsi="Arial" w:cs="Arial"/>
                <w:sz w:val="16"/>
                <w:szCs w:val="16"/>
              </w:rPr>
            </w:pPr>
            <w:r w:rsidRPr="004933DF">
              <w:rPr>
                <w:rFonts w:ascii="Arial" w:hAnsi="Arial" w:cs="Arial"/>
                <w:sz w:val="16"/>
                <w:szCs w:val="16"/>
              </w:rPr>
              <w:t>2. Rodarte, SS 2012</w:t>
            </w:r>
          </w:p>
          <w:p w:rsidR="00A86A90" w:rsidRPr="004933DF" w:rsidRDefault="00A86A90" w:rsidP="004933DF">
            <w:pPr>
              <w:spacing w:line="276" w:lineRule="auto"/>
              <w:ind w:left="549" w:right="2097" w:firstLine="142"/>
              <w:rPr>
                <w:rFonts w:ascii="Arial" w:hAnsi="Arial" w:cs="Arial"/>
                <w:sz w:val="16"/>
                <w:szCs w:val="16"/>
              </w:rPr>
            </w:pPr>
          </w:p>
          <w:p w:rsidR="00A86A90" w:rsidRPr="004933DF" w:rsidRDefault="00A86A90" w:rsidP="004933DF">
            <w:pPr>
              <w:spacing w:line="276" w:lineRule="auto"/>
              <w:ind w:left="549" w:right="13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DF">
              <w:rPr>
                <w:rFonts w:ascii="Arial" w:hAnsi="Arial" w:cs="Arial"/>
                <w:sz w:val="16"/>
                <w:szCs w:val="16"/>
              </w:rPr>
              <w:t>На вопрос, почему в качестве принтов для коллекции весна-лето 2012 выбор пал именно на работы Ван Гога, сёстры Малливи – дизайнерский дуэт, открывший миру моды бренд "Rodarte", – ответили, что они были вдохновлены классикой мировой мультипликации – диснеевской «Золушкой» (подро</w:t>
            </w:r>
            <w:r w:rsidR="00BB2922" w:rsidRPr="004933DF">
              <w:rPr>
                <w:rFonts w:ascii="Arial" w:hAnsi="Arial" w:cs="Arial"/>
                <w:sz w:val="16"/>
                <w:szCs w:val="16"/>
              </w:rPr>
              <w:t xml:space="preserve">бнее  </w:t>
            </w:r>
            <w:r w:rsidR="00BB2922" w:rsidRPr="004933DF">
              <w:rPr>
                <w:rFonts w:ascii="Arial" w:hAnsi="Arial" w:cs="Arial"/>
                <w:sz w:val="16"/>
                <w:szCs w:val="16"/>
              </w:rPr>
              <w:sym w:font="Symbol" w:char="F05B"/>
            </w:r>
            <w:r w:rsidRPr="004933DF">
              <w:rPr>
                <w:rFonts w:ascii="Arial" w:hAnsi="Arial" w:cs="Arial"/>
                <w:sz w:val="16"/>
                <w:szCs w:val="16"/>
              </w:rPr>
              <w:t>6</w:t>
            </w:r>
            <w:r w:rsidR="00BB2922" w:rsidRPr="004933DF">
              <w:rPr>
                <w:rFonts w:ascii="Arial" w:hAnsi="Arial" w:cs="Arial"/>
                <w:sz w:val="16"/>
                <w:szCs w:val="16"/>
              </w:rPr>
              <w:sym w:font="Symbol" w:char="F05D"/>
            </w:r>
            <w:r w:rsidRPr="004933DF">
              <w:rPr>
                <w:rFonts w:ascii="Arial" w:hAnsi="Arial" w:cs="Arial"/>
                <w:sz w:val="16"/>
                <w:szCs w:val="16"/>
              </w:rPr>
              <w:t>), и искали художника, который бы мог так же передать подобные яркие цвета. Этим художником оказался Винсент Ван Гог.</w:t>
            </w:r>
          </w:p>
        </w:tc>
      </w:tr>
    </w:tbl>
    <w:p w:rsidR="00A86A90" w:rsidRPr="004933DF" w:rsidRDefault="00A86A90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</w:p>
    <w:p w:rsidR="00085A80" w:rsidRPr="004933DF" w:rsidRDefault="00085A80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</w:p>
    <w:p w:rsidR="00B5279B" w:rsidRDefault="00B5279B" w:rsidP="004933DF">
      <w:pPr>
        <w:ind w:left="1418" w:right="2097"/>
        <w:jc w:val="both"/>
        <w:rPr>
          <w:rFonts w:ascii="Arial" w:hAnsi="Arial" w:cs="Arial"/>
          <w:sz w:val="18"/>
          <w:szCs w:val="18"/>
          <w:lang w:val="en-US"/>
        </w:rPr>
      </w:pPr>
    </w:p>
    <w:p w:rsidR="00FC0A01" w:rsidRPr="004933DF" w:rsidRDefault="00116B51" w:rsidP="004933DF">
      <w:pPr>
        <w:ind w:left="1418" w:right="2097"/>
        <w:jc w:val="both"/>
        <w:rPr>
          <w:rFonts w:ascii="Arial" w:hAnsi="Arial" w:cs="Arial"/>
          <w:sz w:val="18"/>
          <w:szCs w:val="18"/>
          <w:lang w:val="en-US"/>
        </w:rPr>
      </w:pPr>
      <w:r w:rsidRPr="004933DF">
        <w:rPr>
          <w:rFonts w:ascii="Arial" w:hAnsi="Arial" w:cs="Arial"/>
          <w:sz w:val="18"/>
          <w:szCs w:val="18"/>
        </w:rPr>
        <w:t>Источники</w:t>
      </w:r>
    </w:p>
    <w:p w:rsidR="00085A80" w:rsidRPr="004933DF" w:rsidRDefault="00085A80" w:rsidP="004933DF">
      <w:pPr>
        <w:ind w:left="1418" w:right="2097"/>
        <w:jc w:val="both"/>
        <w:rPr>
          <w:rFonts w:ascii="Arial" w:hAnsi="Arial" w:cs="Arial"/>
          <w:sz w:val="18"/>
          <w:szCs w:val="18"/>
          <w:lang w:val="en-US"/>
        </w:rPr>
      </w:pPr>
    </w:p>
    <w:p w:rsidR="000B7D17" w:rsidRPr="004933DF" w:rsidRDefault="000B7D17" w:rsidP="004933DF">
      <w:pPr>
        <w:ind w:left="1418" w:right="2097"/>
        <w:jc w:val="both"/>
        <w:rPr>
          <w:rFonts w:ascii="Arial" w:hAnsi="Arial" w:cs="Arial"/>
          <w:sz w:val="18"/>
          <w:szCs w:val="18"/>
          <w:lang w:val="en-US"/>
        </w:rPr>
      </w:pPr>
      <w:r w:rsidRPr="004933DF">
        <w:rPr>
          <w:rFonts w:ascii="Arial" w:hAnsi="Arial" w:cs="Arial"/>
          <w:sz w:val="18"/>
          <w:szCs w:val="18"/>
          <w:lang w:val="en-US"/>
        </w:rPr>
        <w:t xml:space="preserve">1. Бегенева Е. "Сирень" П.Кончаловского в коллекции Валентина Юдашкина ("Lilac" P.Konchalovsky to Valentin Yudashkin's collection) </w:t>
      </w:r>
      <w:r w:rsidRPr="004933DF">
        <w:rPr>
          <w:rFonts w:ascii="Arial" w:hAnsi="Arial" w:cs="Arial"/>
          <w:sz w:val="18"/>
          <w:szCs w:val="18"/>
          <w:lang w:val="en-US"/>
        </w:rPr>
        <w:t>  "Русская газета к утреннему кофе" (blog for teachers): http://rusgazeta.blogspot.ru/2013/08/lilac-pkonchalovsky-to-valentin.html</w:t>
      </w:r>
    </w:p>
    <w:p w:rsidR="000B7D17" w:rsidRPr="004933DF" w:rsidRDefault="000B7D17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  <w:r w:rsidRPr="004933DF">
        <w:rPr>
          <w:rFonts w:ascii="Arial" w:hAnsi="Arial" w:cs="Arial"/>
          <w:sz w:val="18"/>
          <w:szCs w:val="18"/>
        </w:rPr>
        <w:t>2. Бегенева Е. Галопом по урокам (</w:t>
      </w:r>
      <w:r w:rsidRPr="004933DF">
        <w:rPr>
          <w:rFonts w:ascii="Arial" w:hAnsi="Arial" w:cs="Arial"/>
          <w:sz w:val="18"/>
          <w:szCs w:val="18"/>
          <w:lang w:val="en-US"/>
        </w:rPr>
        <w:t>Crossing</w:t>
      </w:r>
      <w:r w:rsidRPr="004933DF">
        <w:rPr>
          <w:rFonts w:ascii="Arial" w:hAnsi="Arial" w:cs="Arial"/>
          <w:sz w:val="18"/>
          <w:szCs w:val="18"/>
        </w:rPr>
        <w:t xml:space="preserve"> </w:t>
      </w:r>
      <w:r w:rsidRPr="004933DF">
        <w:rPr>
          <w:rFonts w:ascii="Arial" w:hAnsi="Arial" w:cs="Arial"/>
          <w:sz w:val="18"/>
          <w:szCs w:val="18"/>
          <w:lang w:val="en-US"/>
        </w:rPr>
        <w:t>lessons</w:t>
      </w:r>
      <w:r w:rsidRPr="004933DF">
        <w:rPr>
          <w:rFonts w:ascii="Arial" w:hAnsi="Arial" w:cs="Arial"/>
          <w:sz w:val="18"/>
          <w:szCs w:val="18"/>
        </w:rPr>
        <w:t xml:space="preserve">) </w:t>
      </w:r>
      <w:r w:rsidR="00504C38" w:rsidRPr="004933DF">
        <w:rPr>
          <w:rFonts w:ascii="Arial" w:hAnsi="Arial" w:cs="Arial"/>
          <w:sz w:val="18"/>
          <w:szCs w:val="18"/>
          <w:lang w:val="en-US"/>
        </w:rPr>
        <w:sym w:font="Symbol" w:char="F02F"/>
      </w:r>
      <w:r w:rsidR="00504C38" w:rsidRPr="004933DF">
        <w:rPr>
          <w:rFonts w:ascii="Arial" w:hAnsi="Arial" w:cs="Arial"/>
          <w:sz w:val="18"/>
          <w:szCs w:val="18"/>
          <w:lang w:val="en-US"/>
        </w:rPr>
        <w:sym w:font="Symbol" w:char="F02F"/>
      </w:r>
      <w:r w:rsidRPr="004933DF">
        <w:rPr>
          <w:rFonts w:ascii="Arial" w:hAnsi="Arial" w:cs="Arial"/>
          <w:sz w:val="18"/>
          <w:szCs w:val="18"/>
        </w:rPr>
        <w:t xml:space="preserve"> "Русская газета к утреннему кофе" (</w:t>
      </w:r>
      <w:r w:rsidRPr="004933DF">
        <w:rPr>
          <w:rFonts w:ascii="Arial" w:hAnsi="Arial" w:cs="Arial"/>
          <w:sz w:val="18"/>
          <w:szCs w:val="18"/>
          <w:lang w:val="en-US"/>
        </w:rPr>
        <w:t>blog</w:t>
      </w:r>
      <w:r w:rsidRPr="004933DF">
        <w:rPr>
          <w:rFonts w:ascii="Arial" w:hAnsi="Arial" w:cs="Arial"/>
          <w:sz w:val="18"/>
          <w:szCs w:val="18"/>
        </w:rPr>
        <w:t xml:space="preserve"> </w:t>
      </w:r>
      <w:r w:rsidRPr="004933DF">
        <w:rPr>
          <w:rFonts w:ascii="Arial" w:hAnsi="Arial" w:cs="Arial"/>
          <w:sz w:val="18"/>
          <w:szCs w:val="18"/>
          <w:lang w:val="en-US"/>
        </w:rPr>
        <w:t>for</w:t>
      </w:r>
      <w:r w:rsidRPr="004933DF">
        <w:rPr>
          <w:rFonts w:ascii="Arial" w:hAnsi="Arial" w:cs="Arial"/>
          <w:sz w:val="18"/>
          <w:szCs w:val="18"/>
        </w:rPr>
        <w:t xml:space="preserve"> </w:t>
      </w:r>
      <w:r w:rsidRPr="004933DF">
        <w:rPr>
          <w:rFonts w:ascii="Arial" w:hAnsi="Arial" w:cs="Arial"/>
          <w:sz w:val="18"/>
          <w:szCs w:val="18"/>
          <w:lang w:val="en-US"/>
        </w:rPr>
        <w:t>teachers</w:t>
      </w:r>
      <w:r w:rsidRPr="004933DF">
        <w:rPr>
          <w:rFonts w:ascii="Arial" w:hAnsi="Arial" w:cs="Arial"/>
          <w:sz w:val="18"/>
          <w:szCs w:val="18"/>
        </w:rPr>
        <w:t xml:space="preserve">): </w:t>
      </w:r>
      <w:r w:rsidRPr="004933DF">
        <w:rPr>
          <w:rFonts w:ascii="Arial" w:hAnsi="Arial" w:cs="Arial"/>
          <w:sz w:val="18"/>
          <w:szCs w:val="18"/>
          <w:lang w:val="en-US"/>
        </w:rPr>
        <w:t>http</w:t>
      </w:r>
      <w:r w:rsidRPr="004933DF">
        <w:rPr>
          <w:rFonts w:ascii="Arial" w:hAnsi="Arial" w:cs="Arial"/>
          <w:sz w:val="18"/>
          <w:szCs w:val="18"/>
        </w:rPr>
        <w:t>://</w:t>
      </w:r>
      <w:r w:rsidRPr="004933DF">
        <w:rPr>
          <w:rFonts w:ascii="Arial" w:hAnsi="Arial" w:cs="Arial"/>
          <w:sz w:val="18"/>
          <w:szCs w:val="18"/>
          <w:lang w:val="en-US"/>
        </w:rPr>
        <w:t>rusgazeta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blogspot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ru</w:t>
      </w:r>
      <w:r w:rsidRPr="004933DF">
        <w:rPr>
          <w:rFonts w:ascii="Arial" w:hAnsi="Arial" w:cs="Arial"/>
          <w:sz w:val="18"/>
          <w:szCs w:val="18"/>
        </w:rPr>
        <w:t>/2014/03/</w:t>
      </w:r>
      <w:r w:rsidRPr="004933DF">
        <w:rPr>
          <w:rFonts w:ascii="Arial" w:hAnsi="Arial" w:cs="Arial"/>
          <w:sz w:val="18"/>
          <w:szCs w:val="18"/>
          <w:lang w:val="en-US"/>
        </w:rPr>
        <w:t>crossing</w:t>
      </w:r>
      <w:r w:rsidRPr="004933DF">
        <w:rPr>
          <w:rFonts w:ascii="Arial" w:hAnsi="Arial" w:cs="Arial"/>
          <w:sz w:val="18"/>
          <w:szCs w:val="18"/>
        </w:rPr>
        <w:t>-</w:t>
      </w:r>
      <w:r w:rsidRPr="004933DF">
        <w:rPr>
          <w:rFonts w:ascii="Arial" w:hAnsi="Arial" w:cs="Arial"/>
          <w:sz w:val="18"/>
          <w:szCs w:val="18"/>
          <w:lang w:val="en-US"/>
        </w:rPr>
        <w:t>lessons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html</w:t>
      </w:r>
    </w:p>
    <w:p w:rsidR="000B7D17" w:rsidRPr="004933DF" w:rsidRDefault="000B7D17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  <w:r w:rsidRPr="004933DF">
        <w:rPr>
          <w:rFonts w:ascii="Arial" w:hAnsi="Arial" w:cs="Arial"/>
          <w:sz w:val="18"/>
          <w:szCs w:val="18"/>
        </w:rPr>
        <w:t xml:space="preserve">3. Эйзенштейн С. Монтаж </w:t>
      </w:r>
      <w:r w:rsidRPr="004933DF">
        <w:rPr>
          <w:rFonts w:ascii="Arial" w:hAnsi="Arial" w:cs="Arial"/>
          <w:sz w:val="18"/>
          <w:szCs w:val="18"/>
          <w:lang w:val="en-US"/>
        </w:rPr>
        <w:t>attpa</w:t>
      </w:r>
      <w:r w:rsidRPr="004933DF">
        <w:rPr>
          <w:rFonts w:ascii="Arial" w:hAnsi="Arial" w:cs="Arial"/>
          <w:sz w:val="18"/>
          <w:szCs w:val="18"/>
        </w:rPr>
        <w:t xml:space="preserve">кционов </w:t>
      </w:r>
      <w:r w:rsidR="00504C38" w:rsidRPr="004933DF">
        <w:rPr>
          <w:rFonts w:ascii="Arial" w:hAnsi="Arial" w:cs="Arial"/>
          <w:sz w:val="18"/>
          <w:szCs w:val="18"/>
          <w:lang w:val="en-US"/>
        </w:rPr>
        <w:sym w:font="Symbol" w:char="F02F"/>
      </w:r>
      <w:r w:rsidR="00504C38" w:rsidRPr="004933DF">
        <w:rPr>
          <w:rFonts w:ascii="Arial" w:hAnsi="Arial" w:cs="Arial"/>
          <w:sz w:val="18"/>
          <w:szCs w:val="18"/>
          <w:lang w:val="en-US"/>
        </w:rPr>
        <w:sym w:font="Symbol" w:char="F02F"/>
      </w:r>
      <w:r w:rsidRPr="004933DF">
        <w:rPr>
          <w:rFonts w:ascii="Arial" w:hAnsi="Arial" w:cs="Arial"/>
          <w:sz w:val="18"/>
          <w:szCs w:val="18"/>
        </w:rPr>
        <w:t xml:space="preserve"> Сергей Эйзенштейн" (избр. произв. в 6 тт), "Искусство", М., 1968: </w:t>
      </w:r>
      <w:r w:rsidRPr="004933DF">
        <w:rPr>
          <w:rFonts w:ascii="Arial" w:hAnsi="Arial" w:cs="Arial"/>
          <w:sz w:val="18"/>
          <w:szCs w:val="18"/>
          <w:lang w:val="en-US"/>
        </w:rPr>
        <w:t>http</w:t>
      </w:r>
      <w:r w:rsidRPr="004933DF">
        <w:rPr>
          <w:rFonts w:ascii="Arial" w:hAnsi="Arial" w:cs="Arial"/>
          <w:sz w:val="18"/>
          <w:szCs w:val="18"/>
        </w:rPr>
        <w:t>://</w:t>
      </w:r>
      <w:r w:rsidRPr="004933DF">
        <w:rPr>
          <w:rFonts w:ascii="Arial" w:hAnsi="Arial" w:cs="Arial"/>
          <w:sz w:val="18"/>
          <w:szCs w:val="18"/>
          <w:lang w:val="en-US"/>
        </w:rPr>
        <w:t>lib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ru</w:t>
      </w:r>
      <w:r w:rsidRPr="004933DF">
        <w:rPr>
          <w:rFonts w:ascii="Arial" w:hAnsi="Arial" w:cs="Arial"/>
          <w:sz w:val="18"/>
          <w:szCs w:val="18"/>
        </w:rPr>
        <w:t>/</w:t>
      </w:r>
      <w:r w:rsidRPr="004933DF">
        <w:rPr>
          <w:rFonts w:ascii="Arial" w:hAnsi="Arial" w:cs="Arial"/>
          <w:sz w:val="18"/>
          <w:szCs w:val="18"/>
          <w:lang w:val="en-US"/>
        </w:rPr>
        <w:t>CINEMA</w:t>
      </w:r>
      <w:r w:rsidRPr="004933DF">
        <w:rPr>
          <w:rFonts w:ascii="Arial" w:hAnsi="Arial" w:cs="Arial"/>
          <w:sz w:val="18"/>
          <w:szCs w:val="18"/>
        </w:rPr>
        <w:t>/</w:t>
      </w:r>
      <w:r w:rsidRPr="004933DF">
        <w:rPr>
          <w:rFonts w:ascii="Arial" w:hAnsi="Arial" w:cs="Arial"/>
          <w:sz w:val="18"/>
          <w:szCs w:val="18"/>
          <w:lang w:val="en-US"/>
        </w:rPr>
        <w:t>kinolit</w:t>
      </w:r>
      <w:r w:rsidRPr="004933DF">
        <w:rPr>
          <w:rFonts w:ascii="Arial" w:hAnsi="Arial" w:cs="Arial"/>
          <w:sz w:val="18"/>
          <w:szCs w:val="18"/>
        </w:rPr>
        <w:t>/</w:t>
      </w:r>
      <w:r w:rsidRPr="004933DF">
        <w:rPr>
          <w:rFonts w:ascii="Arial" w:hAnsi="Arial" w:cs="Arial"/>
          <w:sz w:val="18"/>
          <w:szCs w:val="18"/>
          <w:lang w:val="en-US"/>
        </w:rPr>
        <w:t>EJZENSHTEJN</w:t>
      </w:r>
      <w:r w:rsidRPr="004933DF">
        <w:rPr>
          <w:rFonts w:ascii="Arial" w:hAnsi="Arial" w:cs="Arial"/>
          <w:sz w:val="18"/>
          <w:szCs w:val="18"/>
        </w:rPr>
        <w:t>/</w:t>
      </w:r>
      <w:r w:rsidRPr="004933DF">
        <w:rPr>
          <w:rFonts w:ascii="Arial" w:hAnsi="Arial" w:cs="Arial"/>
          <w:sz w:val="18"/>
          <w:szCs w:val="18"/>
          <w:lang w:val="en-US"/>
        </w:rPr>
        <w:t>s</w:t>
      </w:r>
      <w:r w:rsidRPr="004933DF">
        <w:rPr>
          <w:rFonts w:ascii="Arial" w:hAnsi="Arial" w:cs="Arial"/>
          <w:sz w:val="18"/>
          <w:szCs w:val="18"/>
        </w:rPr>
        <w:t>_</w:t>
      </w:r>
      <w:r w:rsidRPr="004933DF">
        <w:rPr>
          <w:rFonts w:ascii="Arial" w:hAnsi="Arial" w:cs="Arial"/>
          <w:sz w:val="18"/>
          <w:szCs w:val="18"/>
          <w:lang w:val="en-US"/>
        </w:rPr>
        <w:t>montazh</w:t>
      </w:r>
      <w:r w:rsidRPr="004933DF">
        <w:rPr>
          <w:rFonts w:ascii="Arial" w:hAnsi="Arial" w:cs="Arial"/>
          <w:sz w:val="18"/>
          <w:szCs w:val="18"/>
        </w:rPr>
        <w:t>_</w:t>
      </w:r>
      <w:r w:rsidRPr="004933DF">
        <w:rPr>
          <w:rFonts w:ascii="Arial" w:hAnsi="Arial" w:cs="Arial"/>
          <w:sz w:val="18"/>
          <w:szCs w:val="18"/>
          <w:lang w:val="en-US"/>
        </w:rPr>
        <w:t>attpakcionov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txt</w:t>
      </w:r>
      <w:r w:rsidRPr="004933DF">
        <w:rPr>
          <w:rFonts w:ascii="Arial" w:hAnsi="Arial" w:cs="Arial"/>
          <w:sz w:val="18"/>
          <w:szCs w:val="18"/>
        </w:rPr>
        <w:t>_</w:t>
      </w:r>
      <w:r w:rsidRPr="004933DF">
        <w:rPr>
          <w:rFonts w:ascii="Arial" w:hAnsi="Arial" w:cs="Arial"/>
          <w:sz w:val="18"/>
          <w:szCs w:val="18"/>
          <w:lang w:val="en-US"/>
        </w:rPr>
        <w:t>with</w:t>
      </w:r>
      <w:r w:rsidRPr="004933DF">
        <w:rPr>
          <w:rFonts w:ascii="Arial" w:hAnsi="Arial" w:cs="Arial"/>
          <w:sz w:val="18"/>
          <w:szCs w:val="18"/>
        </w:rPr>
        <w:t>-</w:t>
      </w:r>
      <w:r w:rsidRPr="004933DF">
        <w:rPr>
          <w:rFonts w:ascii="Arial" w:hAnsi="Arial" w:cs="Arial"/>
          <w:sz w:val="18"/>
          <w:szCs w:val="18"/>
          <w:lang w:val="en-US"/>
        </w:rPr>
        <w:t>big</w:t>
      </w:r>
      <w:r w:rsidRPr="004933DF">
        <w:rPr>
          <w:rFonts w:ascii="Arial" w:hAnsi="Arial" w:cs="Arial"/>
          <w:sz w:val="18"/>
          <w:szCs w:val="18"/>
        </w:rPr>
        <w:t>-</w:t>
      </w:r>
      <w:r w:rsidRPr="004933DF">
        <w:rPr>
          <w:rFonts w:ascii="Arial" w:hAnsi="Arial" w:cs="Arial"/>
          <w:sz w:val="18"/>
          <w:szCs w:val="18"/>
          <w:lang w:val="en-US"/>
        </w:rPr>
        <w:t>pictures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html</w:t>
      </w:r>
    </w:p>
    <w:p w:rsidR="000B7D17" w:rsidRPr="004933DF" w:rsidRDefault="000B7D17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  <w:r w:rsidRPr="004933DF">
        <w:rPr>
          <w:rFonts w:ascii="Arial" w:hAnsi="Arial" w:cs="Arial"/>
          <w:sz w:val="18"/>
          <w:szCs w:val="18"/>
        </w:rPr>
        <w:t xml:space="preserve">4. Митта А. Кино между адом и раем </w:t>
      </w:r>
      <w:r w:rsidR="00504C38" w:rsidRPr="004933DF">
        <w:rPr>
          <w:rFonts w:ascii="Arial" w:hAnsi="Arial" w:cs="Arial"/>
          <w:sz w:val="18"/>
          <w:szCs w:val="18"/>
          <w:lang w:val="en-US"/>
        </w:rPr>
        <w:sym w:font="Symbol" w:char="F02F"/>
      </w:r>
      <w:r w:rsidR="00504C38" w:rsidRPr="004933DF">
        <w:rPr>
          <w:rFonts w:ascii="Arial" w:hAnsi="Arial" w:cs="Arial"/>
          <w:sz w:val="18"/>
          <w:szCs w:val="18"/>
          <w:lang w:val="en-US"/>
        </w:rPr>
        <w:sym w:font="Symbol" w:char="F02F"/>
      </w:r>
      <w:r w:rsidRPr="004933DF">
        <w:rPr>
          <w:rFonts w:ascii="Arial" w:hAnsi="Arial" w:cs="Arial"/>
          <w:sz w:val="18"/>
          <w:szCs w:val="18"/>
        </w:rPr>
        <w:t xml:space="preserve"> Е-</w:t>
      </w:r>
      <w:r w:rsidRPr="004933DF">
        <w:rPr>
          <w:rFonts w:ascii="Arial" w:hAnsi="Arial" w:cs="Arial"/>
          <w:sz w:val="18"/>
          <w:szCs w:val="18"/>
          <w:lang w:val="en-US"/>
        </w:rPr>
        <w:t>Reading</w:t>
      </w:r>
      <w:r w:rsidRPr="004933DF">
        <w:rPr>
          <w:rFonts w:ascii="Arial" w:hAnsi="Arial" w:cs="Arial"/>
          <w:sz w:val="18"/>
          <w:szCs w:val="18"/>
        </w:rPr>
        <w:t xml:space="preserve">:  </w:t>
      </w:r>
      <w:r w:rsidRPr="004933DF">
        <w:rPr>
          <w:rFonts w:ascii="Arial" w:hAnsi="Arial" w:cs="Arial"/>
          <w:sz w:val="18"/>
          <w:szCs w:val="18"/>
          <w:lang w:val="en-US"/>
        </w:rPr>
        <w:t>http</w:t>
      </w:r>
      <w:r w:rsidRPr="004933DF">
        <w:rPr>
          <w:rFonts w:ascii="Arial" w:hAnsi="Arial" w:cs="Arial"/>
          <w:sz w:val="18"/>
          <w:szCs w:val="18"/>
        </w:rPr>
        <w:t>://</w:t>
      </w:r>
      <w:r w:rsidRPr="004933DF">
        <w:rPr>
          <w:rFonts w:ascii="Arial" w:hAnsi="Arial" w:cs="Arial"/>
          <w:sz w:val="18"/>
          <w:szCs w:val="18"/>
          <w:lang w:val="en-US"/>
        </w:rPr>
        <w:t>www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e</w:t>
      </w:r>
      <w:r w:rsidRPr="004933DF">
        <w:rPr>
          <w:rFonts w:ascii="Arial" w:hAnsi="Arial" w:cs="Arial"/>
          <w:sz w:val="18"/>
          <w:szCs w:val="18"/>
        </w:rPr>
        <w:t>-</w:t>
      </w:r>
      <w:r w:rsidRPr="004933DF">
        <w:rPr>
          <w:rFonts w:ascii="Arial" w:hAnsi="Arial" w:cs="Arial"/>
          <w:sz w:val="18"/>
          <w:szCs w:val="18"/>
          <w:lang w:val="en-US"/>
        </w:rPr>
        <w:t>reading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ws</w:t>
      </w:r>
      <w:r w:rsidRPr="004933DF">
        <w:rPr>
          <w:rFonts w:ascii="Arial" w:hAnsi="Arial" w:cs="Arial"/>
          <w:sz w:val="18"/>
          <w:szCs w:val="18"/>
        </w:rPr>
        <w:t>/</w:t>
      </w:r>
      <w:r w:rsidRPr="004933DF">
        <w:rPr>
          <w:rFonts w:ascii="Arial" w:hAnsi="Arial" w:cs="Arial"/>
          <w:sz w:val="18"/>
          <w:szCs w:val="18"/>
          <w:lang w:val="en-US"/>
        </w:rPr>
        <w:t>book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php</w:t>
      </w:r>
      <w:r w:rsidRPr="004933DF">
        <w:rPr>
          <w:rFonts w:ascii="Arial" w:hAnsi="Arial" w:cs="Arial"/>
          <w:sz w:val="18"/>
          <w:szCs w:val="18"/>
        </w:rPr>
        <w:t>?</w:t>
      </w:r>
      <w:r w:rsidRPr="004933DF">
        <w:rPr>
          <w:rFonts w:ascii="Arial" w:hAnsi="Arial" w:cs="Arial"/>
          <w:sz w:val="18"/>
          <w:szCs w:val="18"/>
          <w:lang w:val="en-US"/>
        </w:rPr>
        <w:t>book</w:t>
      </w:r>
      <w:r w:rsidRPr="004933DF">
        <w:rPr>
          <w:rFonts w:ascii="Arial" w:hAnsi="Arial" w:cs="Arial"/>
          <w:sz w:val="18"/>
          <w:szCs w:val="18"/>
        </w:rPr>
        <w:t>=39227</w:t>
      </w:r>
    </w:p>
    <w:p w:rsidR="000B7D17" w:rsidRPr="004933DF" w:rsidRDefault="000B7D17" w:rsidP="004933DF">
      <w:pPr>
        <w:ind w:left="1418" w:right="2097"/>
        <w:jc w:val="both"/>
        <w:rPr>
          <w:rFonts w:ascii="Arial" w:hAnsi="Arial" w:cs="Arial"/>
          <w:sz w:val="18"/>
          <w:szCs w:val="18"/>
          <w:lang w:val="en-US"/>
        </w:rPr>
      </w:pPr>
      <w:r w:rsidRPr="004933DF">
        <w:rPr>
          <w:rFonts w:ascii="Arial" w:hAnsi="Arial" w:cs="Arial"/>
          <w:sz w:val="18"/>
          <w:szCs w:val="18"/>
        </w:rPr>
        <w:t xml:space="preserve">5. Плисецкая А. Стакан - твердая или жидкая часть текста? </w:t>
      </w:r>
      <w:r w:rsidR="00504C38" w:rsidRPr="004933DF">
        <w:rPr>
          <w:rFonts w:ascii="Arial" w:hAnsi="Arial" w:cs="Arial"/>
          <w:sz w:val="18"/>
          <w:szCs w:val="18"/>
          <w:lang w:val="en-US"/>
        </w:rPr>
        <w:sym w:font="Symbol" w:char="F02F"/>
      </w:r>
      <w:r w:rsidR="00504C38" w:rsidRPr="004933DF">
        <w:rPr>
          <w:rFonts w:ascii="Arial" w:hAnsi="Arial" w:cs="Arial"/>
          <w:sz w:val="18"/>
          <w:szCs w:val="18"/>
          <w:lang w:val="en-US"/>
        </w:rPr>
        <w:sym w:font="Symbol" w:char="F02F"/>
      </w:r>
      <w:r w:rsidRPr="004933DF">
        <w:rPr>
          <w:rFonts w:ascii="Arial" w:hAnsi="Arial" w:cs="Arial"/>
          <w:sz w:val="18"/>
          <w:szCs w:val="18"/>
          <w:lang w:val="en-US"/>
        </w:rPr>
        <w:t xml:space="preserve">НГ Ex Libris: http://www.ng.ru/ng_exlibris/2001-06-21/4_glass.html; </w:t>
      </w:r>
    </w:p>
    <w:p w:rsidR="000B7D17" w:rsidRPr="004933DF" w:rsidRDefault="000B7D17" w:rsidP="004933DF">
      <w:pPr>
        <w:ind w:left="1418" w:right="2097"/>
        <w:jc w:val="both"/>
        <w:rPr>
          <w:rFonts w:ascii="Arial" w:hAnsi="Arial" w:cs="Arial"/>
          <w:sz w:val="18"/>
          <w:szCs w:val="18"/>
        </w:rPr>
      </w:pPr>
      <w:r w:rsidRPr="004933DF">
        <w:rPr>
          <w:rFonts w:ascii="Arial" w:hAnsi="Arial" w:cs="Arial"/>
          <w:sz w:val="18"/>
          <w:szCs w:val="18"/>
        </w:rPr>
        <w:t>6. Бегенева Е. Русская Золушка (</w:t>
      </w:r>
      <w:r w:rsidRPr="004933DF">
        <w:rPr>
          <w:rFonts w:ascii="Arial" w:hAnsi="Arial" w:cs="Arial"/>
          <w:sz w:val="18"/>
          <w:szCs w:val="18"/>
          <w:lang w:val="en-US"/>
        </w:rPr>
        <w:t>Russian</w:t>
      </w:r>
      <w:r w:rsidRPr="004933DF">
        <w:rPr>
          <w:rFonts w:ascii="Arial" w:hAnsi="Arial" w:cs="Arial"/>
          <w:sz w:val="18"/>
          <w:szCs w:val="18"/>
        </w:rPr>
        <w:t xml:space="preserve"> </w:t>
      </w:r>
      <w:r w:rsidRPr="004933DF">
        <w:rPr>
          <w:rFonts w:ascii="Arial" w:hAnsi="Arial" w:cs="Arial"/>
          <w:sz w:val="18"/>
          <w:szCs w:val="18"/>
          <w:lang w:val="en-US"/>
        </w:rPr>
        <w:t>Cinderella</w:t>
      </w:r>
      <w:r w:rsidRPr="004933DF">
        <w:rPr>
          <w:rFonts w:ascii="Arial" w:hAnsi="Arial" w:cs="Arial"/>
          <w:sz w:val="18"/>
          <w:szCs w:val="18"/>
        </w:rPr>
        <w:t xml:space="preserve">) </w:t>
      </w:r>
      <w:r w:rsidR="00504C38" w:rsidRPr="004933DF">
        <w:rPr>
          <w:rFonts w:ascii="Arial" w:hAnsi="Arial" w:cs="Arial"/>
          <w:sz w:val="18"/>
          <w:szCs w:val="18"/>
          <w:lang w:val="en-US"/>
        </w:rPr>
        <w:sym w:font="Symbol" w:char="F02F"/>
      </w:r>
      <w:r w:rsidR="00504C38" w:rsidRPr="004933DF">
        <w:rPr>
          <w:rFonts w:ascii="Arial" w:hAnsi="Arial" w:cs="Arial"/>
          <w:sz w:val="18"/>
          <w:szCs w:val="18"/>
          <w:lang w:val="en-US"/>
        </w:rPr>
        <w:sym w:font="Symbol" w:char="F02F"/>
      </w:r>
      <w:r w:rsidRPr="004933DF">
        <w:rPr>
          <w:rFonts w:ascii="Arial" w:hAnsi="Arial" w:cs="Arial"/>
          <w:sz w:val="18"/>
          <w:szCs w:val="18"/>
        </w:rPr>
        <w:t xml:space="preserve"> "Русская газета к утреннему кофе" (</w:t>
      </w:r>
      <w:r w:rsidRPr="004933DF">
        <w:rPr>
          <w:rFonts w:ascii="Arial" w:hAnsi="Arial" w:cs="Arial"/>
          <w:sz w:val="18"/>
          <w:szCs w:val="18"/>
          <w:lang w:val="en-US"/>
        </w:rPr>
        <w:t>blog</w:t>
      </w:r>
      <w:r w:rsidRPr="004933DF">
        <w:rPr>
          <w:rFonts w:ascii="Arial" w:hAnsi="Arial" w:cs="Arial"/>
          <w:sz w:val="18"/>
          <w:szCs w:val="18"/>
        </w:rPr>
        <w:t xml:space="preserve"> </w:t>
      </w:r>
      <w:r w:rsidRPr="004933DF">
        <w:rPr>
          <w:rFonts w:ascii="Arial" w:hAnsi="Arial" w:cs="Arial"/>
          <w:sz w:val="18"/>
          <w:szCs w:val="18"/>
          <w:lang w:val="en-US"/>
        </w:rPr>
        <w:t>for</w:t>
      </w:r>
      <w:r w:rsidRPr="004933DF">
        <w:rPr>
          <w:rFonts w:ascii="Arial" w:hAnsi="Arial" w:cs="Arial"/>
          <w:sz w:val="18"/>
          <w:szCs w:val="18"/>
        </w:rPr>
        <w:t xml:space="preserve"> </w:t>
      </w:r>
      <w:r w:rsidRPr="004933DF">
        <w:rPr>
          <w:rFonts w:ascii="Arial" w:hAnsi="Arial" w:cs="Arial"/>
          <w:sz w:val="18"/>
          <w:szCs w:val="18"/>
          <w:lang w:val="en-US"/>
        </w:rPr>
        <w:t>teachers</w:t>
      </w:r>
      <w:r w:rsidRPr="004933DF">
        <w:rPr>
          <w:rFonts w:ascii="Arial" w:hAnsi="Arial" w:cs="Arial"/>
          <w:sz w:val="18"/>
          <w:szCs w:val="18"/>
        </w:rPr>
        <w:t xml:space="preserve">): </w:t>
      </w:r>
      <w:r w:rsidRPr="004933DF">
        <w:rPr>
          <w:rFonts w:ascii="Arial" w:hAnsi="Arial" w:cs="Arial"/>
          <w:sz w:val="18"/>
          <w:szCs w:val="18"/>
          <w:lang w:val="en-US"/>
        </w:rPr>
        <w:t>http</w:t>
      </w:r>
      <w:r w:rsidRPr="004933DF">
        <w:rPr>
          <w:rFonts w:ascii="Arial" w:hAnsi="Arial" w:cs="Arial"/>
          <w:sz w:val="18"/>
          <w:szCs w:val="18"/>
        </w:rPr>
        <w:t>://</w:t>
      </w:r>
      <w:r w:rsidRPr="004933DF">
        <w:rPr>
          <w:rFonts w:ascii="Arial" w:hAnsi="Arial" w:cs="Arial"/>
          <w:sz w:val="18"/>
          <w:szCs w:val="18"/>
          <w:lang w:val="en-US"/>
        </w:rPr>
        <w:t>rusgazeta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blogspot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ru</w:t>
      </w:r>
      <w:r w:rsidRPr="004933DF">
        <w:rPr>
          <w:rFonts w:ascii="Arial" w:hAnsi="Arial" w:cs="Arial"/>
          <w:sz w:val="18"/>
          <w:szCs w:val="18"/>
        </w:rPr>
        <w:t>/2012/06/</w:t>
      </w:r>
      <w:r w:rsidRPr="004933DF">
        <w:rPr>
          <w:rFonts w:ascii="Arial" w:hAnsi="Arial" w:cs="Arial"/>
          <w:sz w:val="18"/>
          <w:szCs w:val="18"/>
          <w:lang w:val="en-US"/>
        </w:rPr>
        <w:t>blog</w:t>
      </w:r>
      <w:r w:rsidRPr="004933DF">
        <w:rPr>
          <w:rFonts w:ascii="Arial" w:hAnsi="Arial" w:cs="Arial"/>
          <w:sz w:val="18"/>
          <w:szCs w:val="18"/>
        </w:rPr>
        <w:t>-</w:t>
      </w:r>
      <w:r w:rsidRPr="004933DF">
        <w:rPr>
          <w:rFonts w:ascii="Arial" w:hAnsi="Arial" w:cs="Arial"/>
          <w:sz w:val="18"/>
          <w:szCs w:val="18"/>
          <w:lang w:val="en-US"/>
        </w:rPr>
        <w:t>post</w:t>
      </w:r>
      <w:r w:rsidRPr="004933DF">
        <w:rPr>
          <w:rFonts w:ascii="Arial" w:hAnsi="Arial" w:cs="Arial"/>
          <w:sz w:val="18"/>
          <w:szCs w:val="18"/>
        </w:rPr>
        <w:t>.</w:t>
      </w:r>
      <w:r w:rsidRPr="004933DF">
        <w:rPr>
          <w:rFonts w:ascii="Arial" w:hAnsi="Arial" w:cs="Arial"/>
          <w:sz w:val="18"/>
          <w:szCs w:val="18"/>
          <w:lang w:val="en-US"/>
        </w:rPr>
        <w:t>html</w:t>
      </w:r>
    </w:p>
    <w:sectPr w:rsidR="000B7D17" w:rsidRPr="004933DF" w:rsidSect="00F1780B">
      <w:pgSz w:w="16840" w:h="23814" w:code="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0BBB"/>
    <w:multiLevelType w:val="hybridMultilevel"/>
    <w:tmpl w:val="EE5C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D27"/>
    <w:rsid w:val="000247B9"/>
    <w:rsid w:val="0004213E"/>
    <w:rsid w:val="00052526"/>
    <w:rsid w:val="0005355C"/>
    <w:rsid w:val="000649F2"/>
    <w:rsid w:val="00080856"/>
    <w:rsid w:val="00085A80"/>
    <w:rsid w:val="00087213"/>
    <w:rsid w:val="000B141C"/>
    <w:rsid w:val="000B39AB"/>
    <w:rsid w:val="000B7D17"/>
    <w:rsid w:val="000F6FB8"/>
    <w:rsid w:val="00100B43"/>
    <w:rsid w:val="00116B51"/>
    <w:rsid w:val="00174C4E"/>
    <w:rsid w:val="00183441"/>
    <w:rsid w:val="001D6D3B"/>
    <w:rsid w:val="001F2DD6"/>
    <w:rsid w:val="0022671F"/>
    <w:rsid w:val="002479D9"/>
    <w:rsid w:val="00275747"/>
    <w:rsid w:val="00284C5A"/>
    <w:rsid w:val="00284CD9"/>
    <w:rsid w:val="002A5A43"/>
    <w:rsid w:val="002B1004"/>
    <w:rsid w:val="002C0DE5"/>
    <w:rsid w:val="002C59C6"/>
    <w:rsid w:val="003324BC"/>
    <w:rsid w:val="00372FC9"/>
    <w:rsid w:val="0038520B"/>
    <w:rsid w:val="00396DCF"/>
    <w:rsid w:val="00397C8B"/>
    <w:rsid w:val="003F5279"/>
    <w:rsid w:val="00440C34"/>
    <w:rsid w:val="004637DD"/>
    <w:rsid w:val="004646DF"/>
    <w:rsid w:val="004933DF"/>
    <w:rsid w:val="004A25BF"/>
    <w:rsid w:val="004A763D"/>
    <w:rsid w:val="004B5F7D"/>
    <w:rsid w:val="004D70F4"/>
    <w:rsid w:val="00504C38"/>
    <w:rsid w:val="00513620"/>
    <w:rsid w:val="0055084D"/>
    <w:rsid w:val="0057598B"/>
    <w:rsid w:val="005A7D18"/>
    <w:rsid w:val="00620496"/>
    <w:rsid w:val="006401F8"/>
    <w:rsid w:val="00644D66"/>
    <w:rsid w:val="006468C1"/>
    <w:rsid w:val="006955D5"/>
    <w:rsid w:val="006B739C"/>
    <w:rsid w:val="006C6B01"/>
    <w:rsid w:val="006E2F41"/>
    <w:rsid w:val="00705CEC"/>
    <w:rsid w:val="00723B7F"/>
    <w:rsid w:val="00772477"/>
    <w:rsid w:val="00774118"/>
    <w:rsid w:val="00782666"/>
    <w:rsid w:val="007917D8"/>
    <w:rsid w:val="00793D44"/>
    <w:rsid w:val="0079668D"/>
    <w:rsid w:val="007D2D27"/>
    <w:rsid w:val="007E1846"/>
    <w:rsid w:val="00803B8F"/>
    <w:rsid w:val="00820BBA"/>
    <w:rsid w:val="00852700"/>
    <w:rsid w:val="00870B38"/>
    <w:rsid w:val="00896FC5"/>
    <w:rsid w:val="008B1535"/>
    <w:rsid w:val="008F1F4F"/>
    <w:rsid w:val="008F7780"/>
    <w:rsid w:val="008F7BF4"/>
    <w:rsid w:val="00915B37"/>
    <w:rsid w:val="009330E0"/>
    <w:rsid w:val="009416F9"/>
    <w:rsid w:val="00944FBB"/>
    <w:rsid w:val="00945F7E"/>
    <w:rsid w:val="00974244"/>
    <w:rsid w:val="00A27F43"/>
    <w:rsid w:val="00A3332F"/>
    <w:rsid w:val="00A70649"/>
    <w:rsid w:val="00A805BE"/>
    <w:rsid w:val="00A86A90"/>
    <w:rsid w:val="00A9085A"/>
    <w:rsid w:val="00AB5619"/>
    <w:rsid w:val="00AC1FA5"/>
    <w:rsid w:val="00AC2EF4"/>
    <w:rsid w:val="00AD72BD"/>
    <w:rsid w:val="00AF1B00"/>
    <w:rsid w:val="00B00D04"/>
    <w:rsid w:val="00B2250F"/>
    <w:rsid w:val="00B2274D"/>
    <w:rsid w:val="00B23071"/>
    <w:rsid w:val="00B35350"/>
    <w:rsid w:val="00B5279B"/>
    <w:rsid w:val="00B93977"/>
    <w:rsid w:val="00BB2922"/>
    <w:rsid w:val="00C103DA"/>
    <w:rsid w:val="00C17A9F"/>
    <w:rsid w:val="00C467C3"/>
    <w:rsid w:val="00C728BA"/>
    <w:rsid w:val="00C92AC1"/>
    <w:rsid w:val="00CE023A"/>
    <w:rsid w:val="00D1020B"/>
    <w:rsid w:val="00D264F0"/>
    <w:rsid w:val="00D43FC5"/>
    <w:rsid w:val="00D51B81"/>
    <w:rsid w:val="00D53513"/>
    <w:rsid w:val="00D61C1E"/>
    <w:rsid w:val="00D874D9"/>
    <w:rsid w:val="00D913D2"/>
    <w:rsid w:val="00DD406B"/>
    <w:rsid w:val="00DD486A"/>
    <w:rsid w:val="00DE7F0C"/>
    <w:rsid w:val="00E00305"/>
    <w:rsid w:val="00E4084D"/>
    <w:rsid w:val="00E62BDA"/>
    <w:rsid w:val="00EB09C3"/>
    <w:rsid w:val="00EC13EB"/>
    <w:rsid w:val="00EE25AF"/>
    <w:rsid w:val="00F16B3D"/>
    <w:rsid w:val="00F1780B"/>
    <w:rsid w:val="00F21293"/>
    <w:rsid w:val="00F22B02"/>
    <w:rsid w:val="00F547A9"/>
    <w:rsid w:val="00FC0A01"/>
    <w:rsid w:val="00FC3655"/>
    <w:rsid w:val="00FD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FC0A01"/>
  </w:style>
  <w:style w:type="character" w:customStyle="1" w:styleId="apple-converted-space">
    <w:name w:val="apple-converted-space"/>
    <w:basedOn w:val="a0"/>
    <w:rsid w:val="00FC0A01"/>
  </w:style>
  <w:style w:type="character" w:styleId="a3">
    <w:name w:val="Hyperlink"/>
    <w:basedOn w:val="a0"/>
    <w:uiPriority w:val="99"/>
    <w:unhideWhenUsed/>
    <w:rsid w:val="00FC0A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63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7D1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16B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7RxQalSUzpA/UzaiLxoezSI/AAAAAAAACVM/MADhhKu9N88/s1600/YvesSaintLaurent6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3.bp.blogspot.com/-XtBaPb41qmY/Uzb68OTMT6I/AAAAAAAACXE/AoBEFymyeTc/s1600/YvesSaintLaurent4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1.bp.blogspot.com/-in3v9M5AZc4/UzcHyZo9MCI/AAAAAAAACXc/0UZ4AZ5NHg4/s1600/YvesSaintLaurent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wi_oAtCo_z8/UzgICMwVAkI/AAAAAAAACX8/0pYtZVmFKLA/s1600/Clipboard01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lclass.or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4.bp.blogspot.com/-S_urXGexvg4/Uzb2d5b4qDI/AAAAAAAACWw/FJBPpKv_NLg/s1600/YvesSaintLaurent5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2.bp.blogspot.com/-zlhxF_dZgPo/UzcHDinI5fI/AAAAAAAACXU/xUQLHVtHqJU/s1600/Modulo1_Evaluation_q38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2014-06-14T10:19:00Z</dcterms:created>
  <dcterms:modified xsi:type="dcterms:W3CDTF">2014-06-14T10:24:00Z</dcterms:modified>
</cp:coreProperties>
</file>